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13E5E" w14:textId="135FA562" w:rsidR="00271BA6" w:rsidRDefault="00271BA6"/>
    <w:p w14:paraId="5758520E" w14:textId="7250B86D" w:rsidR="009D2CA4" w:rsidRDefault="009D2CA4"/>
    <w:p w14:paraId="23B8A84D" w14:textId="7E1D4F1C" w:rsidR="009D2CA4" w:rsidRDefault="009D2CA4"/>
    <w:p w14:paraId="6C17D9C0" w14:textId="5DFE4108" w:rsidR="00AE663A" w:rsidRPr="00E773D1" w:rsidRDefault="00AE663A" w:rsidP="00E773D1">
      <w:pPr>
        <w:jc w:val="center"/>
        <w:textAlignment w:val="baseline"/>
        <w:rPr>
          <w:rFonts w:ascii="Arial" w:eastAsia="Times New Roman" w:hAnsi="Arial" w:cs="Arial"/>
          <w:sz w:val="28"/>
          <w:szCs w:val="28"/>
          <w:lang w:eastAsia="en-CA"/>
        </w:rPr>
      </w:pPr>
      <w:r w:rsidRPr="00272D62">
        <w:rPr>
          <w:rFonts w:ascii="Arial" w:eastAsia="Times New Roman" w:hAnsi="Arial" w:cs="Arial"/>
          <w:b/>
          <w:sz w:val="28"/>
          <w:szCs w:val="28"/>
          <w:lang w:eastAsia="en-CA"/>
        </w:rPr>
        <w:t>Pre-Admission Assessment</w:t>
      </w:r>
    </w:p>
    <w:p w14:paraId="4433AADC" w14:textId="77777777" w:rsidR="00AE663A" w:rsidRPr="00272D62" w:rsidRDefault="00AE663A" w:rsidP="00AE663A">
      <w:pPr>
        <w:textAlignment w:val="baseline"/>
        <w:rPr>
          <w:rFonts w:ascii="Segoe UI" w:eastAsia="Times New Roman" w:hAnsi="Segoe UI" w:cs="Segoe UI"/>
          <w:sz w:val="18"/>
          <w:szCs w:val="18"/>
          <w:lang w:eastAsia="en-CA"/>
        </w:rPr>
      </w:pPr>
    </w:p>
    <w:p w14:paraId="7D3B3EB1" w14:textId="39DDACD0" w:rsidR="00AE663A" w:rsidRPr="00272D62" w:rsidRDefault="00AE663A" w:rsidP="00AE663A">
      <w:pPr>
        <w:textAlignment w:val="baseline"/>
        <w:rPr>
          <w:rFonts w:ascii="Arial" w:eastAsia="Times New Roman" w:hAnsi="Arial" w:cs="Arial"/>
          <w:sz w:val="24"/>
          <w:szCs w:val="24"/>
          <w:lang w:eastAsia="en-CA"/>
        </w:rPr>
      </w:pPr>
    </w:p>
    <w:p w14:paraId="617BC6B8" w14:textId="69ED6412" w:rsidR="007C7B51" w:rsidRPr="00272D62" w:rsidRDefault="007C7B51" w:rsidP="007C7B51">
      <w:pPr>
        <w:textAlignment w:val="baseline"/>
        <w:rPr>
          <w:rFonts w:ascii="Arial" w:eastAsia="Times New Roman" w:hAnsi="Arial" w:cs="Arial"/>
          <w:sz w:val="24"/>
          <w:szCs w:val="24"/>
          <w:lang w:eastAsia="en-CA"/>
        </w:rPr>
      </w:pPr>
      <w:r w:rsidRPr="00272D62">
        <w:rPr>
          <w:rFonts w:ascii="Arial" w:eastAsia="Times New Roman" w:hAnsi="Arial" w:cs="Arial"/>
          <w:b/>
          <w:sz w:val="24"/>
          <w:szCs w:val="24"/>
          <w:u w:val="single"/>
          <w:lang w:eastAsia="en-CA"/>
        </w:rPr>
        <w:t xml:space="preserve">Step #1: Immediate Needs Evaluation by </w:t>
      </w:r>
      <w:r w:rsidR="00335201">
        <w:rPr>
          <w:rFonts w:ascii="Arial" w:eastAsia="Times New Roman" w:hAnsi="Arial" w:cs="Arial"/>
          <w:b/>
          <w:sz w:val="24"/>
          <w:szCs w:val="24"/>
          <w:u w:val="single"/>
          <w:lang w:eastAsia="en-CA"/>
        </w:rPr>
        <w:t xml:space="preserve">Nimkee </w:t>
      </w:r>
      <w:proofErr w:type="spellStart"/>
      <w:r w:rsidR="00335201">
        <w:rPr>
          <w:rFonts w:ascii="Arial" w:eastAsia="Times New Roman" w:hAnsi="Arial" w:cs="Arial"/>
          <w:b/>
          <w:sz w:val="24"/>
          <w:szCs w:val="24"/>
          <w:u w:val="single"/>
          <w:lang w:eastAsia="en-CA"/>
        </w:rPr>
        <w:t>Nupigawagan</w:t>
      </w:r>
      <w:proofErr w:type="spellEnd"/>
      <w:r w:rsidR="00335201">
        <w:rPr>
          <w:rFonts w:ascii="Arial" w:eastAsia="Times New Roman" w:hAnsi="Arial" w:cs="Arial"/>
          <w:b/>
          <w:sz w:val="24"/>
          <w:szCs w:val="24"/>
          <w:u w:val="single"/>
          <w:lang w:eastAsia="en-CA"/>
        </w:rPr>
        <w:t xml:space="preserve"> Healing Centre</w:t>
      </w:r>
      <w:r w:rsidRPr="00272D62">
        <w:rPr>
          <w:rFonts w:ascii="Arial" w:eastAsia="Times New Roman" w:hAnsi="Arial" w:cs="Arial"/>
          <w:sz w:val="24"/>
          <w:szCs w:val="24"/>
          <w:lang w:eastAsia="en-CA"/>
        </w:rPr>
        <w:t> </w:t>
      </w:r>
    </w:p>
    <w:p w14:paraId="64836AF1" w14:textId="77777777" w:rsidR="007C7B51" w:rsidRPr="00272D62" w:rsidRDefault="007C7B51" w:rsidP="007C7B51">
      <w:pPr>
        <w:textAlignment w:val="baseline"/>
        <w:rPr>
          <w:rFonts w:ascii="Segoe UI" w:eastAsia="Times New Roman" w:hAnsi="Segoe UI" w:cs="Segoe UI"/>
          <w:sz w:val="18"/>
          <w:szCs w:val="18"/>
          <w:lang w:eastAsia="en-CA"/>
        </w:rPr>
      </w:pPr>
    </w:p>
    <w:p w14:paraId="20AA812F" w14:textId="27D666B3" w:rsidR="007C7B51" w:rsidRPr="00272D62" w:rsidRDefault="007C7B51" w:rsidP="007C7B51">
      <w:pPr>
        <w:textAlignment w:val="baseline"/>
        <w:rPr>
          <w:rFonts w:ascii="Arial" w:eastAsia="Times New Roman" w:hAnsi="Arial" w:cs="Arial"/>
          <w:sz w:val="24"/>
          <w:szCs w:val="24"/>
          <w:lang w:eastAsia="en-CA"/>
        </w:rPr>
      </w:pPr>
      <w:r w:rsidRPr="00272D62">
        <w:rPr>
          <w:rFonts w:ascii="Arial" w:eastAsia="Times New Roman" w:hAnsi="Arial" w:cs="Arial"/>
          <w:b/>
          <w:i/>
          <w:sz w:val="24"/>
          <w:szCs w:val="24"/>
          <w:lang w:eastAsia="en-CA"/>
        </w:rPr>
        <w:t xml:space="preserve">Note: </w:t>
      </w:r>
      <w:r w:rsidRPr="00272D62">
        <w:rPr>
          <w:rFonts w:ascii="Arial" w:eastAsia="Times New Roman" w:hAnsi="Arial" w:cs="Arial"/>
          <w:bCs/>
          <w:i/>
          <w:sz w:val="24"/>
          <w:szCs w:val="24"/>
          <w:lang w:eastAsia="en-CA"/>
        </w:rPr>
        <w:t>The intent of this step</w:t>
      </w:r>
      <w:r w:rsidRPr="00272D62">
        <w:rPr>
          <w:rFonts w:ascii="Arial" w:eastAsia="Times New Roman" w:hAnsi="Arial" w:cs="Arial"/>
          <w:i/>
          <w:sz w:val="24"/>
          <w:szCs w:val="24"/>
          <w:lang w:eastAsia="en-CA"/>
        </w:rPr>
        <w:t xml:space="preserve"> </w:t>
      </w:r>
      <w:r w:rsidRPr="00272D62">
        <w:rPr>
          <w:rFonts w:ascii="Arial" w:eastAsia="Times New Roman" w:hAnsi="Arial" w:cs="Arial"/>
          <w:bCs/>
          <w:i/>
          <w:sz w:val="24"/>
          <w:szCs w:val="24"/>
          <w:lang w:eastAsia="en-CA"/>
        </w:rPr>
        <w:t xml:space="preserve">is for </w:t>
      </w:r>
      <w:r w:rsidR="00335201" w:rsidRPr="00335201">
        <w:rPr>
          <w:rFonts w:ascii="Arial" w:eastAsia="Times New Roman" w:hAnsi="Arial" w:cs="Arial"/>
          <w:bCs/>
          <w:sz w:val="24"/>
          <w:szCs w:val="24"/>
          <w:lang w:eastAsia="en-CA"/>
        </w:rPr>
        <w:t xml:space="preserve">Nimkee </w:t>
      </w:r>
      <w:proofErr w:type="spellStart"/>
      <w:r w:rsidR="00335201" w:rsidRPr="00335201">
        <w:rPr>
          <w:rFonts w:ascii="Arial" w:eastAsia="Times New Roman" w:hAnsi="Arial" w:cs="Arial"/>
          <w:bCs/>
          <w:sz w:val="24"/>
          <w:szCs w:val="24"/>
          <w:lang w:eastAsia="en-CA"/>
        </w:rPr>
        <w:t>Nupigawagan</w:t>
      </w:r>
      <w:proofErr w:type="spellEnd"/>
      <w:r w:rsidR="00335201" w:rsidRPr="00335201">
        <w:rPr>
          <w:rFonts w:ascii="Arial" w:eastAsia="Times New Roman" w:hAnsi="Arial" w:cs="Arial"/>
          <w:bCs/>
          <w:sz w:val="24"/>
          <w:szCs w:val="24"/>
          <w:lang w:eastAsia="en-CA"/>
        </w:rPr>
        <w:t xml:space="preserve"> Healing Centre</w:t>
      </w:r>
      <w:r w:rsidR="00335201" w:rsidRPr="00272D62">
        <w:rPr>
          <w:rFonts w:ascii="Arial" w:eastAsia="Times New Roman" w:hAnsi="Arial" w:cs="Arial"/>
          <w:bCs/>
          <w:i/>
          <w:sz w:val="24"/>
          <w:szCs w:val="24"/>
          <w:lang w:eastAsia="en-CA"/>
        </w:rPr>
        <w:t xml:space="preserve"> </w:t>
      </w:r>
      <w:r w:rsidRPr="00272D62">
        <w:rPr>
          <w:rFonts w:ascii="Arial" w:eastAsia="Times New Roman" w:hAnsi="Arial" w:cs="Arial"/>
          <w:bCs/>
          <w:i/>
          <w:sz w:val="24"/>
          <w:szCs w:val="24"/>
          <w:lang w:eastAsia="en-CA"/>
        </w:rPr>
        <w:t xml:space="preserve">to assess that the </w:t>
      </w:r>
      <w:r w:rsidR="004A4282">
        <w:rPr>
          <w:rFonts w:ascii="Arial" w:eastAsia="Times New Roman" w:hAnsi="Arial" w:cs="Arial"/>
          <w:bCs/>
          <w:i/>
          <w:sz w:val="24"/>
          <w:szCs w:val="24"/>
          <w:lang w:eastAsia="en-CA"/>
        </w:rPr>
        <w:t>youth</w:t>
      </w:r>
      <w:r w:rsidRPr="00272D62">
        <w:rPr>
          <w:rFonts w:ascii="Arial" w:eastAsia="Times New Roman" w:hAnsi="Arial" w:cs="Arial"/>
          <w:bCs/>
          <w:i/>
          <w:sz w:val="24"/>
          <w:szCs w:val="24"/>
          <w:lang w:eastAsia="en-CA"/>
        </w:rPr>
        <w:t>’s immediate needs can be met in the residence.</w:t>
      </w:r>
      <w:r w:rsidRPr="00272D62">
        <w:rPr>
          <w:rFonts w:ascii="Arial" w:eastAsia="Times New Roman" w:hAnsi="Arial" w:cs="Arial"/>
          <w:i/>
          <w:sz w:val="24"/>
          <w:szCs w:val="24"/>
          <w:lang w:eastAsia="en-CA"/>
        </w:rPr>
        <w:t xml:space="preserve"> The information in (a) to (</w:t>
      </w:r>
      <w:proofErr w:type="spellStart"/>
      <w:r w:rsidRPr="00272D62">
        <w:rPr>
          <w:rFonts w:ascii="Arial" w:eastAsia="Times New Roman" w:hAnsi="Arial" w:cs="Arial"/>
          <w:i/>
          <w:sz w:val="24"/>
          <w:szCs w:val="24"/>
          <w:lang w:eastAsia="en-CA"/>
        </w:rPr>
        <w:t>i</w:t>
      </w:r>
      <w:proofErr w:type="spellEnd"/>
      <w:r w:rsidRPr="00272D62">
        <w:rPr>
          <w:rFonts w:ascii="Arial" w:eastAsia="Times New Roman" w:hAnsi="Arial" w:cs="Arial"/>
          <w:i/>
          <w:sz w:val="24"/>
          <w:szCs w:val="24"/>
          <w:lang w:eastAsia="en-CA"/>
        </w:rPr>
        <w:t xml:space="preserve">) must be provided to </w:t>
      </w:r>
      <w:r w:rsidR="00335201" w:rsidRPr="00335201">
        <w:rPr>
          <w:rFonts w:ascii="Arial" w:eastAsia="Times New Roman" w:hAnsi="Arial" w:cs="Arial"/>
          <w:bCs/>
          <w:sz w:val="24"/>
          <w:szCs w:val="24"/>
          <w:lang w:eastAsia="en-CA"/>
        </w:rPr>
        <w:t xml:space="preserve">Nimkee </w:t>
      </w:r>
      <w:proofErr w:type="spellStart"/>
      <w:r w:rsidR="00335201" w:rsidRPr="00335201">
        <w:rPr>
          <w:rFonts w:ascii="Arial" w:eastAsia="Times New Roman" w:hAnsi="Arial" w:cs="Arial"/>
          <w:bCs/>
          <w:sz w:val="24"/>
          <w:szCs w:val="24"/>
          <w:lang w:eastAsia="en-CA"/>
        </w:rPr>
        <w:t>Nupigawagan</w:t>
      </w:r>
      <w:proofErr w:type="spellEnd"/>
      <w:r w:rsidR="00335201" w:rsidRPr="00335201">
        <w:rPr>
          <w:rFonts w:ascii="Arial" w:eastAsia="Times New Roman" w:hAnsi="Arial" w:cs="Arial"/>
          <w:bCs/>
          <w:sz w:val="24"/>
          <w:szCs w:val="24"/>
          <w:lang w:eastAsia="en-CA"/>
        </w:rPr>
        <w:t xml:space="preserve"> Healing Centre</w:t>
      </w:r>
      <w:r w:rsidR="00335201" w:rsidRPr="00272D62">
        <w:rPr>
          <w:rFonts w:ascii="Arial" w:eastAsia="Times New Roman" w:hAnsi="Arial" w:cs="Arial"/>
          <w:sz w:val="24"/>
          <w:szCs w:val="24"/>
          <w:lang w:eastAsia="en-CA"/>
        </w:rPr>
        <w:t> </w:t>
      </w:r>
      <w:r w:rsidRPr="00272D62">
        <w:rPr>
          <w:rFonts w:ascii="Arial" w:eastAsia="Times New Roman" w:hAnsi="Arial" w:cs="Arial"/>
          <w:i/>
          <w:sz w:val="24"/>
          <w:szCs w:val="24"/>
          <w:lang w:eastAsia="en-CA"/>
        </w:rPr>
        <w:t xml:space="preserve">by the </w:t>
      </w:r>
      <w:r w:rsidR="004A4282">
        <w:rPr>
          <w:rFonts w:ascii="Arial" w:eastAsia="Times New Roman" w:hAnsi="Arial" w:cs="Arial"/>
          <w:i/>
          <w:sz w:val="24"/>
          <w:szCs w:val="24"/>
          <w:lang w:eastAsia="en-CA"/>
        </w:rPr>
        <w:t>youth</w:t>
      </w:r>
      <w:r w:rsidRPr="00272D62">
        <w:rPr>
          <w:rFonts w:ascii="Arial" w:eastAsia="Times New Roman" w:hAnsi="Arial" w:cs="Arial"/>
          <w:i/>
          <w:sz w:val="24"/>
          <w:szCs w:val="24"/>
          <w:lang w:eastAsia="en-CA"/>
        </w:rPr>
        <w:t xml:space="preserve">’s placing agency or the person placing the </w:t>
      </w:r>
      <w:r w:rsidR="004A4282">
        <w:rPr>
          <w:rFonts w:ascii="Arial" w:eastAsia="Times New Roman" w:hAnsi="Arial" w:cs="Arial"/>
          <w:i/>
          <w:sz w:val="24"/>
          <w:szCs w:val="24"/>
          <w:lang w:eastAsia="en-CA"/>
        </w:rPr>
        <w:t>youth</w:t>
      </w:r>
      <w:r w:rsidRPr="00272D62">
        <w:rPr>
          <w:rFonts w:ascii="Arial" w:eastAsia="Times New Roman" w:hAnsi="Arial" w:cs="Arial"/>
          <w:i/>
          <w:sz w:val="24"/>
          <w:szCs w:val="24"/>
          <w:lang w:eastAsia="en-CA"/>
        </w:rPr>
        <w:t xml:space="preserve"> in circumstances where the placing agency is </w:t>
      </w:r>
      <w:r w:rsidRPr="00272D62">
        <w:rPr>
          <w:rFonts w:ascii="Arial" w:eastAsia="Times New Roman" w:hAnsi="Arial" w:cs="Arial"/>
          <w:i/>
          <w:sz w:val="24"/>
          <w:szCs w:val="24"/>
          <w:u w:val="single"/>
          <w:lang w:eastAsia="en-CA"/>
        </w:rPr>
        <w:t>not</w:t>
      </w:r>
      <w:r w:rsidRPr="00272D62">
        <w:rPr>
          <w:rFonts w:ascii="Arial" w:eastAsia="Times New Roman" w:hAnsi="Arial" w:cs="Arial"/>
          <w:i/>
          <w:sz w:val="24"/>
          <w:szCs w:val="24"/>
          <w:lang w:eastAsia="en-CA"/>
        </w:rPr>
        <w:t xml:space="preserve"> the </w:t>
      </w:r>
      <w:r w:rsidR="00A10850">
        <w:rPr>
          <w:rFonts w:ascii="Arial" w:eastAsia="Times New Roman" w:hAnsi="Arial" w:cs="Arial"/>
          <w:i/>
          <w:sz w:val="24"/>
          <w:szCs w:val="24"/>
          <w:lang w:eastAsia="en-CA"/>
        </w:rPr>
        <w:t xml:space="preserve">Nimkee </w:t>
      </w:r>
      <w:proofErr w:type="spellStart"/>
      <w:r w:rsidR="00A10850">
        <w:rPr>
          <w:rFonts w:ascii="Arial" w:eastAsia="Times New Roman" w:hAnsi="Arial" w:cs="Arial"/>
          <w:i/>
          <w:sz w:val="24"/>
          <w:szCs w:val="24"/>
          <w:lang w:eastAsia="en-CA"/>
        </w:rPr>
        <w:t>Nupigawagan</w:t>
      </w:r>
      <w:proofErr w:type="spellEnd"/>
      <w:r w:rsidR="00A10850">
        <w:rPr>
          <w:rFonts w:ascii="Arial" w:eastAsia="Times New Roman" w:hAnsi="Arial" w:cs="Arial"/>
          <w:i/>
          <w:sz w:val="24"/>
          <w:szCs w:val="24"/>
          <w:lang w:eastAsia="en-CA"/>
        </w:rPr>
        <w:t xml:space="preserve"> Healing Centre</w:t>
      </w:r>
      <w:r w:rsidRPr="00272D62">
        <w:rPr>
          <w:rFonts w:ascii="Arial" w:eastAsia="Times New Roman" w:hAnsi="Arial" w:cs="Arial"/>
          <w:i/>
          <w:sz w:val="24"/>
          <w:szCs w:val="24"/>
          <w:lang w:eastAsia="en-CA"/>
        </w:rPr>
        <w:t>. </w:t>
      </w:r>
      <w:r w:rsidRPr="00272D62">
        <w:rPr>
          <w:rFonts w:ascii="Arial" w:eastAsia="Times New Roman" w:hAnsi="Arial" w:cs="Arial"/>
          <w:sz w:val="24"/>
          <w:szCs w:val="24"/>
          <w:lang w:eastAsia="en-CA"/>
        </w:rPr>
        <w:t> </w:t>
      </w:r>
    </w:p>
    <w:p w14:paraId="482AB58D" w14:textId="77777777" w:rsidR="007C7B51" w:rsidRPr="00272D62" w:rsidRDefault="007C7B51" w:rsidP="007C7B51">
      <w:pPr>
        <w:textAlignment w:val="baseline"/>
        <w:rPr>
          <w:rFonts w:ascii="Segoe UI" w:eastAsia="Times New Roman" w:hAnsi="Segoe UI" w:cs="Segoe UI"/>
          <w:sz w:val="18"/>
          <w:szCs w:val="18"/>
          <w:lang w:eastAsia="en-CA"/>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4961"/>
      </w:tblGrid>
      <w:tr w:rsidR="007C7B51" w:rsidRPr="00272D62" w14:paraId="523023B7"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2983B505" w14:textId="77777777" w:rsidR="007C7B51" w:rsidRPr="00272D62" w:rsidRDefault="007C7B51" w:rsidP="00D71874">
            <w:pPr>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eastAsia="en-CA"/>
              </w:rPr>
              <w:t>Required Information</w:t>
            </w: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3CC44FA4" w14:textId="77777777" w:rsidR="007C7B51" w:rsidRPr="00272D62" w:rsidRDefault="007C7B51" w:rsidP="00D71874">
            <w:pPr>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eastAsia="en-CA"/>
              </w:rPr>
              <w:t>Details</w:t>
            </w:r>
            <w:r w:rsidRPr="00272D62">
              <w:rPr>
                <w:rFonts w:ascii="Arial" w:eastAsia="Times New Roman" w:hAnsi="Arial" w:cs="Arial"/>
                <w:sz w:val="24"/>
                <w:szCs w:val="24"/>
                <w:lang w:eastAsia="en-CA"/>
              </w:rPr>
              <w:t> </w:t>
            </w:r>
          </w:p>
        </w:tc>
      </w:tr>
      <w:tr w:rsidR="007C7B51" w:rsidRPr="00272D62" w14:paraId="052ED74B"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1BD6F4DB" w14:textId="05B8545A" w:rsidR="007C7B51" w:rsidRPr="00272D62" w:rsidRDefault="004A4282" w:rsidP="007C7B51">
            <w:pPr>
              <w:widowControl/>
              <w:numPr>
                <w:ilvl w:val="0"/>
                <w:numId w:val="6"/>
              </w:numPr>
              <w:autoSpaceDE/>
              <w:autoSpaceDN/>
              <w:contextualSpacing/>
              <w:textAlignment w:val="baseline"/>
              <w:rPr>
                <w:rFonts w:ascii="Arial" w:eastAsia="Times New Roman" w:hAnsi="Arial" w:cs="Arial"/>
                <w:sz w:val="24"/>
                <w:szCs w:val="24"/>
                <w:lang w:eastAsia="en-CA"/>
              </w:rPr>
            </w:pPr>
            <w:r>
              <w:rPr>
                <w:rFonts w:ascii="Arial" w:eastAsia="Times New Roman" w:hAnsi="Arial" w:cs="Arial"/>
                <w:sz w:val="24"/>
                <w:szCs w:val="24"/>
                <w:lang w:eastAsia="en-CA"/>
              </w:rPr>
              <w:t>Youth</w:t>
            </w:r>
            <w:r w:rsidR="007C7B51" w:rsidRPr="00272D62">
              <w:rPr>
                <w:rFonts w:ascii="Arial" w:eastAsia="Times New Roman" w:hAnsi="Arial" w:cs="Arial"/>
                <w:sz w:val="24"/>
                <w:szCs w:val="24"/>
                <w:lang w:eastAsia="en-CA"/>
              </w:rPr>
              <w:t xml:space="preserve"> Name </w:t>
            </w:r>
          </w:p>
          <w:p w14:paraId="207C3314"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57C03E9C"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23D6CEB2"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1060BF2" w14:textId="77777777" w:rsidR="007C7B51" w:rsidRPr="00272D62" w:rsidRDefault="007C7B51" w:rsidP="007C7B51">
            <w:pPr>
              <w:widowControl/>
              <w:numPr>
                <w:ilvl w:val="0"/>
                <w:numId w:val="6"/>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DOB </w:t>
            </w:r>
          </w:p>
          <w:p w14:paraId="1005297F"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311593E0"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24229B43"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02C43FBC" w14:textId="77777777" w:rsidR="007C7B51" w:rsidRPr="00272D62" w:rsidRDefault="007C7B51" w:rsidP="007C7B51">
            <w:pPr>
              <w:widowControl/>
              <w:numPr>
                <w:ilvl w:val="0"/>
                <w:numId w:val="6"/>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Gender </w:t>
            </w:r>
          </w:p>
          <w:p w14:paraId="3DCDC432"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19EC9526"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2C91D3C8"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EAB259E" w14:textId="593AF74E" w:rsidR="007C7B51" w:rsidRPr="00272D62" w:rsidRDefault="007C7B51" w:rsidP="007C7B51">
            <w:pPr>
              <w:widowControl/>
              <w:numPr>
                <w:ilvl w:val="0"/>
                <w:numId w:val="6"/>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GB" w:eastAsia="en-CA"/>
              </w:rPr>
              <w:t xml:space="preserve">*First Nation, Inuit </w:t>
            </w:r>
            <w:r w:rsidR="00D07CEA">
              <w:rPr>
                <w:rFonts w:ascii="Arial" w:eastAsia="Times New Roman" w:hAnsi="Arial" w:cs="Arial"/>
                <w:sz w:val="24"/>
                <w:szCs w:val="24"/>
                <w:lang w:val="en-GB" w:eastAsia="en-CA"/>
              </w:rPr>
              <w:t>and Innu</w:t>
            </w:r>
            <w:r w:rsidRPr="00272D62">
              <w:rPr>
                <w:rFonts w:ascii="Arial" w:eastAsia="Times New Roman" w:hAnsi="Arial" w:cs="Arial"/>
                <w:sz w:val="24"/>
                <w:szCs w:val="24"/>
                <w:lang w:val="en-GB" w:eastAsia="en-CA"/>
              </w:rPr>
              <w:t xml:space="preserve"> Identity Characteristics (when applicable, indicate </w:t>
            </w:r>
            <w:r w:rsidRPr="00272D62">
              <w:rPr>
                <w:rFonts w:ascii="Arial" w:hAnsi="Arial" w:cs="Arial"/>
                <w:sz w:val="24"/>
                <w:szCs w:val="24"/>
              </w:rPr>
              <w:t>specific band council representative/individual contact, with relevant contact information</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66CEF4CA"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0266D0AE"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17676CC" w14:textId="77777777" w:rsidR="007C7B51" w:rsidRPr="00272D62" w:rsidRDefault="007C7B51" w:rsidP="007C7B51">
            <w:pPr>
              <w:widowControl/>
              <w:numPr>
                <w:ilvl w:val="0"/>
                <w:numId w:val="6"/>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GB" w:eastAsia="en-CA"/>
              </w:rPr>
              <w:t>Identity Characteristics </w:t>
            </w: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68B85376"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14CD025C"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3D604B86" w14:textId="77777777" w:rsidR="007C7B51" w:rsidRPr="00272D62" w:rsidRDefault="007C7B51" w:rsidP="007C7B51">
            <w:pPr>
              <w:widowControl/>
              <w:numPr>
                <w:ilvl w:val="0"/>
                <w:numId w:val="6"/>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GB" w:eastAsia="en-CA"/>
              </w:rPr>
              <w:t>Cultural Identity</w:t>
            </w: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323E22E2"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09E8EEB4"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17E03720" w14:textId="16552F15" w:rsidR="007C7B51" w:rsidRPr="00272D62" w:rsidRDefault="007C7B51" w:rsidP="007C7B51">
            <w:pPr>
              <w:widowControl/>
              <w:numPr>
                <w:ilvl w:val="0"/>
                <w:numId w:val="6"/>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Objectives of Placing Agency/Person placing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w:t>
            </w:r>
          </w:p>
          <w:p w14:paraId="0FAF86D8"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5BD4B321"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596C0C8A"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481A3094" w14:textId="77777777" w:rsidR="007C7B51" w:rsidRPr="00272D62" w:rsidRDefault="007C7B51" w:rsidP="007C7B51">
            <w:pPr>
              <w:widowControl/>
              <w:numPr>
                <w:ilvl w:val="0"/>
                <w:numId w:val="6"/>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Immediate Needs </w:t>
            </w:r>
          </w:p>
          <w:p w14:paraId="2FC678A8"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6C0F852B" w14:textId="4897AE3B"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 xml:space="preserve">[Include information about any immediate developmental, emotional, social, medical, psychological and educational needs and any immediate needs related to any </w:t>
            </w:r>
            <w:proofErr w:type="spellStart"/>
            <w:r w:rsidRPr="00272D62">
              <w:rPr>
                <w:rFonts w:ascii="Arial" w:eastAsia="Times New Roman" w:hAnsi="Arial" w:cs="Arial"/>
                <w:i/>
                <w:sz w:val="24"/>
                <w:szCs w:val="24"/>
                <w:lang w:eastAsia="en-CA"/>
              </w:rPr>
              <w:t>behavioural</w:t>
            </w:r>
            <w:proofErr w:type="spellEnd"/>
            <w:r w:rsidRPr="00272D62">
              <w:rPr>
                <w:rFonts w:ascii="Arial" w:eastAsia="Times New Roman" w:hAnsi="Arial" w:cs="Arial"/>
                <w:i/>
                <w:sz w:val="24"/>
                <w:szCs w:val="24"/>
                <w:lang w:eastAsia="en-CA"/>
              </w:rPr>
              <w:t xml:space="preserve"> challenges or any trauma experienced by the </w:t>
            </w:r>
            <w:r w:rsidR="004A4282">
              <w:rPr>
                <w:rFonts w:ascii="Arial" w:eastAsia="Times New Roman" w:hAnsi="Arial" w:cs="Arial"/>
                <w:i/>
                <w:sz w:val="24"/>
                <w:szCs w:val="24"/>
                <w:lang w:eastAsia="en-CA"/>
              </w:rPr>
              <w:t>youth</w:t>
            </w:r>
            <w:r w:rsidRPr="00272D62">
              <w:rPr>
                <w:rFonts w:ascii="Arial" w:eastAsia="Times New Roman" w:hAnsi="Arial" w:cs="Arial"/>
                <w:i/>
                <w:sz w:val="24"/>
                <w:szCs w:val="24"/>
                <w:lang w:eastAsia="en-CA"/>
              </w:rPr>
              <w:t>.]</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2A74AF0B"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461D1E6A"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2129F848" w14:textId="74BE31C4" w:rsidR="007C7B51" w:rsidRPr="00272D62" w:rsidRDefault="007C7B51" w:rsidP="007C7B51">
            <w:pPr>
              <w:widowControl/>
              <w:numPr>
                <w:ilvl w:val="0"/>
                <w:numId w:val="6"/>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Basis on which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 is in CAS care, where applicable </w:t>
            </w:r>
          </w:p>
          <w:p w14:paraId="62269614"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6E88216B" w14:textId="77777777" w:rsidR="007C7B51" w:rsidRDefault="007C7B51" w:rsidP="00D71874">
            <w:pPr>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w:t>
            </w:r>
          </w:p>
          <w:p w14:paraId="2B1A0545" w14:textId="77777777" w:rsidR="00B62A97" w:rsidRPr="00B62A97" w:rsidRDefault="00B62A97" w:rsidP="00B62A97">
            <w:pPr>
              <w:rPr>
                <w:rFonts w:ascii="Times New Roman" w:eastAsia="Times New Roman" w:hAnsi="Times New Roman" w:cs="Times New Roman"/>
                <w:sz w:val="24"/>
                <w:szCs w:val="24"/>
                <w:lang w:eastAsia="en-CA"/>
              </w:rPr>
            </w:pPr>
          </w:p>
          <w:p w14:paraId="2A8D81F5" w14:textId="77777777" w:rsidR="00B62A97" w:rsidRPr="00B62A97" w:rsidRDefault="00B62A97" w:rsidP="00B62A97">
            <w:pPr>
              <w:rPr>
                <w:rFonts w:ascii="Times New Roman" w:eastAsia="Times New Roman" w:hAnsi="Times New Roman" w:cs="Times New Roman"/>
                <w:sz w:val="24"/>
                <w:szCs w:val="24"/>
                <w:lang w:eastAsia="en-CA"/>
              </w:rPr>
            </w:pPr>
          </w:p>
          <w:p w14:paraId="74BB2D9C" w14:textId="43B2C7B7" w:rsidR="00B62A97" w:rsidRDefault="00B62A97" w:rsidP="00B62A97">
            <w:pPr>
              <w:tabs>
                <w:tab w:val="left" w:pos="3612"/>
              </w:tabs>
              <w:rPr>
                <w:rFonts w:ascii="Arial" w:eastAsia="Times New Roman" w:hAnsi="Arial" w:cs="Arial"/>
                <w:sz w:val="24"/>
                <w:szCs w:val="24"/>
                <w:lang w:eastAsia="en-CA"/>
              </w:rPr>
            </w:pPr>
            <w:r>
              <w:rPr>
                <w:rFonts w:ascii="Arial" w:eastAsia="Times New Roman" w:hAnsi="Arial" w:cs="Arial"/>
                <w:sz w:val="24"/>
                <w:szCs w:val="24"/>
                <w:lang w:eastAsia="en-CA"/>
              </w:rPr>
              <w:tab/>
            </w:r>
          </w:p>
          <w:p w14:paraId="7D5878BE" w14:textId="4BD19E4D" w:rsidR="00B62A97" w:rsidRPr="00B62A97" w:rsidRDefault="00B62A97" w:rsidP="00B62A97">
            <w:pPr>
              <w:tabs>
                <w:tab w:val="left" w:pos="3612"/>
              </w:tabs>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ab/>
            </w:r>
          </w:p>
        </w:tc>
      </w:tr>
      <w:tr w:rsidR="007C7B51" w:rsidRPr="00272D62" w14:paraId="561E1632"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6624990E" w14:textId="6416FACE" w:rsidR="007C7B51" w:rsidRPr="00272D62" w:rsidRDefault="007C7B51" w:rsidP="007C7B51">
            <w:pPr>
              <w:widowControl/>
              <w:numPr>
                <w:ilvl w:val="0"/>
                <w:numId w:val="6"/>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lastRenderedPageBreak/>
              <w:t xml:space="preserve">Any </w:t>
            </w:r>
            <w:proofErr w:type="spellStart"/>
            <w:r w:rsidRPr="00272D62">
              <w:rPr>
                <w:rFonts w:ascii="Arial" w:eastAsia="Times New Roman" w:hAnsi="Arial" w:cs="Arial"/>
                <w:sz w:val="24"/>
                <w:szCs w:val="24"/>
                <w:lang w:eastAsia="en-CA"/>
              </w:rPr>
              <w:t>behaviours</w:t>
            </w:r>
            <w:proofErr w:type="spellEnd"/>
            <w:r w:rsidRPr="00272D62">
              <w:rPr>
                <w:rFonts w:ascii="Arial" w:eastAsia="Times New Roman" w:hAnsi="Arial" w:cs="Arial"/>
                <w:sz w:val="24"/>
                <w:szCs w:val="24"/>
                <w:lang w:eastAsia="en-CA"/>
              </w:rPr>
              <w:t xml:space="preserve"> that may pose a safety risk and safety measures that should be implemented if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 were admitted </w:t>
            </w:r>
          </w:p>
          <w:p w14:paraId="2510920B"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07BF6F50"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1AF3333F"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B46569A" w14:textId="77777777" w:rsidR="007C7B51" w:rsidRPr="00272D62" w:rsidRDefault="007C7B51" w:rsidP="007C7B51">
            <w:pPr>
              <w:widowControl/>
              <w:numPr>
                <w:ilvl w:val="0"/>
                <w:numId w:val="6"/>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Circumstances necessitating out of home</w:t>
            </w:r>
            <w:r w:rsidRPr="00272D62">
              <w:rPr>
                <w:rFonts w:ascii="Arial" w:eastAsia="Times New Roman" w:hAnsi="Arial" w:cs="Arial"/>
                <w:strike/>
                <w:sz w:val="24"/>
                <w:szCs w:val="24"/>
                <w:lang w:eastAsia="en-CA"/>
              </w:rPr>
              <w:t xml:space="preserve"> </w:t>
            </w:r>
            <w:r w:rsidRPr="00272D62">
              <w:rPr>
                <w:rFonts w:ascii="Arial" w:eastAsia="Times New Roman" w:hAnsi="Arial" w:cs="Arial"/>
                <w:sz w:val="24"/>
                <w:szCs w:val="24"/>
                <w:lang w:eastAsia="en-CA"/>
              </w:rPr>
              <w:t>care admission </w:t>
            </w:r>
          </w:p>
          <w:p w14:paraId="34753500"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0F7F1FCA"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0D42B1B1"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F01A776" w14:textId="77777777" w:rsidR="007C7B51" w:rsidRPr="00272D62" w:rsidRDefault="007C7B51" w:rsidP="007C7B51">
            <w:pPr>
              <w:widowControl/>
              <w:numPr>
                <w:ilvl w:val="0"/>
                <w:numId w:val="6"/>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Any other relevant information </w:t>
            </w:r>
          </w:p>
          <w:p w14:paraId="7D82672E"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0EBD3FBB"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34B32C38"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2A79516" w14:textId="0CDD5F07" w:rsidR="007C7B51" w:rsidRPr="00272D62" w:rsidRDefault="007C7B51" w:rsidP="007C7B51">
            <w:pPr>
              <w:widowControl/>
              <w:numPr>
                <w:ilvl w:val="0"/>
                <w:numId w:val="6"/>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Details of any training completed by persons providing direct care to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 if admitted </w:t>
            </w:r>
          </w:p>
          <w:p w14:paraId="020F5945" w14:textId="77777777" w:rsidR="007C7B51" w:rsidRPr="00272D62" w:rsidRDefault="007C7B51" w:rsidP="00D71874">
            <w:pPr>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21E04B3D"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577F293E" w14:textId="77777777" w:rsidTr="00E773D1">
        <w:trPr>
          <w:trHeight w:val="300"/>
        </w:trPr>
        <w:tc>
          <w:tcPr>
            <w:tcW w:w="103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B42EA5" w14:textId="7169C755" w:rsidR="007C7B51" w:rsidRPr="00272D62" w:rsidRDefault="007C7B51" w:rsidP="007C7B51">
            <w:pPr>
              <w:widowControl/>
              <w:numPr>
                <w:ilvl w:val="0"/>
                <w:numId w:val="6"/>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For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 and adults already residing in the residence at the time of the proposed admission: </w:t>
            </w:r>
          </w:p>
          <w:p w14:paraId="136E42AA" w14:textId="77777777" w:rsidR="007C7B51" w:rsidRPr="00272D62" w:rsidRDefault="007C7B51" w:rsidP="00D71874">
            <w:pPr>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08003B9E" w14:textId="77777777" w:rsidR="007C7B51" w:rsidRPr="00272D62" w:rsidRDefault="007C7B51" w:rsidP="00D71874">
            <w:pPr>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0BFBD74C" w14:textId="77777777" w:rsidR="007C7B51" w:rsidRPr="00272D62" w:rsidRDefault="007C7B51" w:rsidP="00D71874">
            <w:pPr>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03189953"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445E16ED" w14:textId="25DF13EF" w:rsidR="007C7B51" w:rsidRPr="00272D62" w:rsidRDefault="007C7B51" w:rsidP="007C7B51">
            <w:pPr>
              <w:widowControl/>
              <w:numPr>
                <w:ilvl w:val="0"/>
                <w:numId w:val="7"/>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Age and gender of each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/adult </w:t>
            </w:r>
          </w:p>
          <w:p w14:paraId="68A24F0C" w14:textId="77777777" w:rsidR="007C7B51" w:rsidRPr="00272D62" w:rsidRDefault="007C7B51" w:rsidP="00D71874">
            <w:pPr>
              <w:ind w:left="108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35BF6E1B"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Example:</w:t>
            </w:r>
            <w:r w:rsidRPr="00272D62">
              <w:rPr>
                <w:rFonts w:ascii="Arial" w:eastAsia="Times New Roman" w:hAnsi="Arial" w:cs="Arial"/>
                <w:sz w:val="24"/>
                <w:szCs w:val="24"/>
                <w:lang w:eastAsia="en-CA"/>
              </w:rPr>
              <w:t> </w:t>
            </w:r>
          </w:p>
          <w:p w14:paraId="0BEFC71F"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08B6A46A" w14:textId="4E42E3AE" w:rsidR="007C7B51" w:rsidRPr="00272D62" w:rsidRDefault="004A4282" w:rsidP="00D71874">
            <w:pPr>
              <w:textAlignment w:val="baseline"/>
              <w:rPr>
                <w:rFonts w:ascii="Times New Roman" w:eastAsia="Times New Roman" w:hAnsi="Times New Roman" w:cs="Times New Roman"/>
                <w:sz w:val="24"/>
                <w:szCs w:val="24"/>
                <w:lang w:eastAsia="en-CA"/>
              </w:rPr>
            </w:pPr>
            <w:r>
              <w:rPr>
                <w:rFonts w:ascii="Arial" w:eastAsia="Times New Roman" w:hAnsi="Arial" w:cs="Arial"/>
                <w:i/>
                <w:sz w:val="24"/>
                <w:szCs w:val="24"/>
                <w:lang w:eastAsia="en-CA"/>
              </w:rPr>
              <w:t>Youth</w:t>
            </w:r>
            <w:r w:rsidR="007C7B51" w:rsidRPr="00272D62">
              <w:rPr>
                <w:rFonts w:ascii="Arial" w:eastAsia="Times New Roman" w:hAnsi="Arial" w:cs="Arial"/>
                <w:i/>
                <w:sz w:val="24"/>
                <w:szCs w:val="24"/>
                <w:lang w:eastAsia="en-CA"/>
              </w:rPr>
              <w:t xml:space="preserve"> X: Age 16; Female</w:t>
            </w:r>
            <w:r w:rsidR="007C7B51" w:rsidRPr="00272D62">
              <w:rPr>
                <w:rFonts w:ascii="Arial" w:eastAsia="Times New Roman" w:hAnsi="Arial" w:cs="Arial"/>
                <w:sz w:val="24"/>
                <w:szCs w:val="24"/>
                <w:lang w:eastAsia="en-CA"/>
              </w:rPr>
              <w:t> </w:t>
            </w:r>
          </w:p>
          <w:p w14:paraId="61CE3A2B"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3F9A5E49"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Adult X: Age 21; Male</w:t>
            </w:r>
            <w:r w:rsidRPr="00272D62">
              <w:rPr>
                <w:rFonts w:ascii="Arial" w:eastAsia="Times New Roman" w:hAnsi="Arial" w:cs="Arial"/>
                <w:sz w:val="24"/>
                <w:szCs w:val="24"/>
                <w:lang w:eastAsia="en-CA"/>
              </w:rPr>
              <w:t> </w:t>
            </w:r>
          </w:p>
          <w:p w14:paraId="201FE81E"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47999DD3"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60469047" w14:textId="726A8226" w:rsidR="00571290" w:rsidRDefault="007C7B51" w:rsidP="00E773D1">
            <w:pPr>
              <w:widowControl/>
              <w:numPr>
                <w:ilvl w:val="0"/>
                <w:numId w:val="8"/>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General description of needs, services and supports provided to each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/adult, including any additional staffing and whether they have </w:t>
            </w:r>
          </w:p>
          <w:p w14:paraId="6B9E5718" w14:textId="1943FCD1" w:rsidR="007C7B51" w:rsidRPr="00EA2955" w:rsidRDefault="007C7B51" w:rsidP="00E773D1">
            <w:pPr>
              <w:widowControl/>
              <w:numPr>
                <w:ilvl w:val="0"/>
                <w:numId w:val="8"/>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a safety plan.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34801A39"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Example:</w:t>
            </w:r>
            <w:r w:rsidRPr="00272D62">
              <w:rPr>
                <w:rFonts w:ascii="Arial" w:eastAsia="Times New Roman" w:hAnsi="Arial" w:cs="Arial"/>
                <w:sz w:val="24"/>
                <w:szCs w:val="24"/>
                <w:lang w:eastAsia="en-CA"/>
              </w:rPr>
              <w:t> </w:t>
            </w:r>
          </w:p>
          <w:p w14:paraId="317AC2C4"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4D8EACAC" w14:textId="2A14FA8C" w:rsidR="007C7B51" w:rsidRPr="00272D62" w:rsidRDefault="004A4282" w:rsidP="00D71874">
            <w:pPr>
              <w:textAlignment w:val="baseline"/>
              <w:rPr>
                <w:rFonts w:ascii="Times New Roman" w:eastAsia="Times New Roman" w:hAnsi="Times New Roman" w:cs="Times New Roman"/>
                <w:sz w:val="24"/>
                <w:szCs w:val="24"/>
                <w:lang w:eastAsia="en-CA"/>
              </w:rPr>
            </w:pPr>
            <w:r>
              <w:rPr>
                <w:rFonts w:ascii="Arial" w:eastAsia="Times New Roman" w:hAnsi="Arial" w:cs="Arial"/>
                <w:i/>
                <w:sz w:val="24"/>
                <w:szCs w:val="24"/>
                <w:lang w:eastAsia="en-CA"/>
              </w:rPr>
              <w:t>Youth</w:t>
            </w:r>
            <w:r w:rsidR="007C7B51" w:rsidRPr="00272D62">
              <w:rPr>
                <w:rFonts w:ascii="Arial" w:eastAsia="Times New Roman" w:hAnsi="Arial" w:cs="Arial"/>
                <w:i/>
                <w:sz w:val="24"/>
                <w:szCs w:val="24"/>
                <w:lang w:eastAsia="en-CA"/>
              </w:rPr>
              <w:t xml:space="preserve"> X: </w:t>
            </w:r>
            <w:r w:rsidR="007C7B51" w:rsidRPr="00272D62">
              <w:rPr>
                <w:rFonts w:ascii="Arial" w:eastAsia="Times New Roman" w:hAnsi="Arial" w:cs="Arial"/>
                <w:sz w:val="24"/>
                <w:szCs w:val="24"/>
                <w:lang w:eastAsia="en-CA"/>
              </w:rPr>
              <w:t> </w:t>
            </w:r>
          </w:p>
          <w:p w14:paraId="758329A8"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Requires services and supports to address suicide ideations.  </w:t>
            </w:r>
            <w:r w:rsidRPr="00272D62">
              <w:rPr>
                <w:rFonts w:ascii="Arial" w:eastAsia="Times New Roman" w:hAnsi="Arial" w:cs="Arial"/>
                <w:sz w:val="24"/>
                <w:szCs w:val="24"/>
                <w:lang w:eastAsia="en-CA"/>
              </w:rPr>
              <w:t> </w:t>
            </w:r>
          </w:p>
          <w:p w14:paraId="43E216CE"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Requires 2-1 staffing supports.</w:t>
            </w:r>
            <w:r w:rsidRPr="00272D62">
              <w:rPr>
                <w:rFonts w:ascii="Arial" w:eastAsia="Times New Roman" w:hAnsi="Arial" w:cs="Arial"/>
                <w:sz w:val="24"/>
                <w:szCs w:val="24"/>
                <w:lang w:eastAsia="en-CA"/>
              </w:rPr>
              <w:t> </w:t>
            </w:r>
          </w:p>
          <w:p w14:paraId="5391B194"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Safety plan in place.</w:t>
            </w:r>
            <w:r w:rsidRPr="00272D62">
              <w:rPr>
                <w:rFonts w:ascii="Arial" w:eastAsia="Times New Roman" w:hAnsi="Arial" w:cs="Arial"/>
                <w:sz w:val="24"/>
                <w:szCs w:val="24"/>
                <w:lang w:eastAsia="en-CA"/>
              </w:rPr>
              <w:t> </w:t>
            </w:r>
          </w:p>
          <w:p w14:paraId="17566551"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68799323"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Adult X:</w:t>
            </w:r>
            <w:r w:rsidRPr="00272D62">
              <w:rPr>
                <w:rFonts w:ascii="Arial" w:eastAsia="Times New Roman" w:hAnsi="Arial" w:cs="Arial"/>
                <w:sz w:val="24"/>
                <w:szCs w:val="24"/>
                <w:lang w:eastAsia="en-CA"/>
              </w:rPr>
              <w:t> </w:t>
            </w:r>
          </w:p>
          <w:p w14:paraId="1B0EA732"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Requires services and supports for developmental disability.</w:t>
            </w:r>
            <w:r w:rsidRPr="00272D62">
              <w:rPr>
                <w:rFonts w:ascii="Arial" w:eastAsia="Times New Roman" w:hAnsi="Arial" w:cs="Arial"/>
                <w:sz w:val="24"/>
                <w:szCs w:val="24"/>
                <w:lang w:eastAsia="en-CA"/>
              </w:rPr>
              <w:t> </w:t>
            </w:r>
          </w:p>
          <w:p w14:paraId="1C30D7D9"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Requires 1-1 staffing supports.</w:t>
            </w:r>
            <w:r w:rsidRPr="00272D62">
              <w:rPr>
                <w:rFonts w:ascii="Arial" w:eastAsia="Times New Roman" w:hAnsi="Arial" w:cs="Arial"/>
                <w:sz w:val="24"/>
                <w:szCs w:val="24"/>
                <w:lang w:eastAsia="en-CA"/>
              </w:rPr>
              <w:t> </w:t>
            </w:r>
          </w:p>
          <w:p w14:paraId="18D55988"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No safety plan in place.</w:t>
            </w:r>
            <w:r w:rsidRPr="00272D62">
              <w:rPr>
                <w:rFonts w:ascii="Arial" w:eastAsia="Times New Roman" w:hAnsi="Arial" w:cs="Arial"/>
                <w:sz w:val="24"/>
                <w:szCs w:val="24"/>
                <w:lang w:eastAsia="en-CA"/>
              </w:rPr>
              <w:t> </w:t>
            </w:r>
          </w:p>
          <w:p w14:paraId="4BD864A3"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10236786" w14:textId="77777777" w:rsidTr="00E773D1">
        <w:trPr>
          <w:trHeight w:val="1823"/>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6B4894F8" w14:textId="0D89B31A" w:rsidR="007C7B51" w:rsidRPr="00272D62" w:rsidRDefault="00A37870" w:rsidP="007C7B51">
            <w:pPr>
              <w:widowControl/>
              <w:numPr>
                <w:ilvl w:val="0"/>
                <w:numId w:val="9"/>
              </w:numPr>
              <w:autoSpaceDE/>
              <w:autoSpaceDN/>
              <w:contextualSpacing/>
              <w:textAlignment w:val="baseline"/>
              <w:rPr>
                <w:rFonts w:ascii="Arial" w:eastAsia="Times New Roman" w:hAnsi="Arial" w:cs="Arial"/>
                <w:sz w:val="24"/>
                <w:szCs w:val="24"/>
                <w:lang w:eastAsia="en-CA"/>
              </w:rPr>
            </w:pPr>
            <w:r>
              <w:rPr>
                <w:rFonts w:ascii="Arial" w:eastAsia="Times New Roman" w:hAnsi="Arial" w:cs="Arial"/>
                <w:sz w:val="24"/>
                <w:szCs w:val="24"/>
                <w:lang w:eastAsia="en-CA"/>
              </w:rPr>
              <w:lastRenderedPageBreak/>
              <w:t>a</w:t>
            </w:r>
            <w:r w:rsidR="007C7B51" w:rsidRPr="00272D62">
              <w:rPr>
                <w:rFonts w:ascii="Arial" w:eastAsia="Times New Roman" w:hAnsi="Arial" w:cs="Arial"/>
                <w:sz w:val="24"/>
                <w:szCs w:val="24"/>
                <w:lang w:eastAsia="en-CA"/>
              </w:rPr>
              <w:t xml:space="preserve">ssessment of how the needs of the </w:t>
            </w:r>
            <w:r w:rsidR="004A4282">
              <w:rPr>
                <w:rFonts w:ascii="Arial" w:eastAsia="Times New Roman" w:hAnsi="Arial" w:cs="Arial"/>
                <w:sz w:val="24"/>
                <w:szCs w:val="24"/>
                <w:lang w:eastAsia="en-CA"/>
              </w:rPr>
              <w:t>youth/</w:t>
            </w:r>
            <w:r w:rsidR="007C7B51" w:rsidRPr="00272D62">
              <w:rPr>
                <w:rFonts w:ascii="Arial" w:eastAsia="Times New Roman" w:hAnsi="Arial" w:cs="Arial"/>
                <w:sz w:val="24"/>
                <w:szCs w:val="24"/>
                <w:lang w:eastAsia="en-CA"/>
              </w:rPr>
              <w:t xml:space="preserve">adults might impact on the care to be provided to the </w:t>
            </w:r>
            <w:r w:rsidR="004A4282">
              <w:rPr>
                <w:rFonts w:ascii="Arial" w:eastAsia="Times New Roman" w:hAnsi="Arial" w:cs="Arial"/>
                <w:sz w:val="24"/>
                <w:szCs w:val="24"/>
                <w:lang w:eastAsia="en-CA"/>
              </w:rPr>
              <w:t>youth</w:t>
            </w:r>
            <w:r w:rsidR="007C7B51" w:rsidRPr="00272D62">
              <w:rPr>
                <w:rFonts w:ascii="Arial" w:eastAsia="Times New Roman" w:hAnsi="Arial" w:cs="Arial"/>
                <w:sz w:val="24"/>
                <w:szCs w:val="24"/>
                <w:lang w:eastAsia="en-CA"/>
              </w:rPr>
              <w:t xml:space="preserve"> proposed for admission.   </w:t>
            </w:r>
          </w:p>
          <w:p w14:paraId="5A87EED2" w14:textId="77777777" w:rsidR="007C7B51" w:rsidRPr="00272D62" w:rsidRDefault="007C7B51" w:rsidP="00D71874">
            <w:pPr>
              <w:ind w:left="108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2BE1CA87"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0F3A4849" w14:textId="77777777" w:rsidTr="00E773D1">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39474849" w14:textId="6C05C0F2" w:rsidR="007C7B51" w:rsidRPr="00272D62" w:rsidRDefault="007C7B51" w:rsidP="007C7B51">
            <w:pPr>
              <w:widowControl/>
              <w:numPr>
                <w:ilvl w:val="0"/>
                <w:numId w:val="12"/>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 Details of any immediate needs of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 that cannot be met in the licensed setting</w:t>
            </w:r>
          </w:p>
          <w:p w14:paraId="7EACF2BB" w14:textId="77777777" w:rsidR="007C7B51" w:rsidRPr="00272D62" w:rsidRDefault="007C7B51" w:rsidP="00D71874">
            <w:pPr>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4BE8E472"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4090D4A3"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bl>
    <w:p w14:paraId="294782EA" w14:textId="7364FB24" w:rsidR="007C7B51" w:rsidRPr="00272D62" w:rsidRDefault="007C7B51" w:rsidP="007C7B51">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37760B5F" w14:textId="73468CD7" w:rsidR="007C7B51" w:rsidRPr="00272D62" w:rsidRDefault="007C7B51" w:rsidP="007C7B51">
      <w:pPr>
        <w:textAlignment w:val="baseline"/>
        <w:rPr>
          <w:rFonts w:ascii="Arial" w:eastAsia="Times New Roman" w:hAnsi="Arial" w:cs="Arial"/>
          <w:sz w:val="24"/>
          <w:szCs w:val="24"/>
          <w:lang w:eastAsia="en-CA"/>
        </w:rPr>
      </w:pPr>
      <w:r w:rsidRPr="00272D62">
        <w:rPr>
          <w:rFonts w:ascii="Arial" w:eastAsia="Times New Roman" w:hAnsi="Arial" w:cs="Arial"/>
          <w:i/>
          <w:sz w:val="24"/>
          <w:szCs w:val="24"/>
          <w:lang w:eastAsia="en-CA"/>
        </w:rPr>
        <w:t xml:space="preserve">The information in (a) to (c) must be provided to the </w:t>
      </w:r>
      <w:r w:rsidR="00A10850">
        <w:rPr>
          <w:rFonts w:ascii="Arial" w:eastAsia="Times New Roman" w:hAnsi="Arial" w:cs="Arial"/>
          <w:i/>
          <w:sz w:val="24"/>
          <w:szCs w:val="24"/>
          <w:lang w:eastAsia="en-CA"/>
        </w:rPr>
        <w:t xml:space="preserve">Nimkee </w:t>
      </w:r>
      <w:proofErr w:type="spellStart"/>
      <w:r w:rsidR="00A10850">
        <w:rPr>
          <w:rFonts w:ascii="Arial" w:eastAsia="Times New Roman" w:hAnsi="Arial" w:cs="Arial"/>
          <w:i/>
          <w:sz w:val="24"/>
          <w:szCs w:val="24"/>
          <w:lang w:eastAsia="en-CA"/>
        </w:rPr>
        <w:t>Nupigawagan</w:t>
      </w:r>
      <w:proofErr w:type="spellEnd"/>
      <w:r w:rsidR="00A10850">
        <w:rPr>
          <w:rFonts w:ascii="Arial" w:eastAsia="Times New Roman" w:hAnsi="Arial" w:cs="Arial"/>
          <w:i/>
          <w:sz w:val="24"/>
          <w:szCs w:val="24"/>
          <w:lang w:eastAsia="en-CA"/>
        </w:rPr>
        <w:t xml:space="preserve"> Healing Centre</w:t>
      </w:r>
      <w:r w:rsidRPr="00272D62">
        <w:rPr>
          <w:rFonts w:ascii="Arial" w:eastAsia="Times New Roman" w:hAnsi="Arial" w:cs="Arial"/>
          <w:i/>
          <w:sz w:val="24"/>
          <w:szCs w:val="24"/>
          <w:lang w:eastAsia="en-CA"/>
        </w:rPr>
        <w:t xml:space="preserve"> by the </w:t>
      </w:r>
      <w:r w:rsidR="004A4282">
        <w:rPr>
          <w:rFonts w:ascii="Arial" w:eastAsia="Times New Roman" w:hAnsi="Arial" w:cs="Arial"/>
          <w:i/>
          <w:sz w:val="24"/>
          <w:szCs w:val="24"/>
          <w:lang w:eastAsia="en-CA"/>
        </w:rPr>
        <w:t>youth</w:t>
      </w:r>
      <w:r w:rsidRPr="00272D62">
        <w:rPr>
          <w:rFonts w:ascii="Arial" w:eastAsia="Times New Roman" w:hAnsi="Arial" w:cs="Arial"/>
          <w:i/>
          <w:sz w:val="24"/>
          <w:szCs w:val="24"/>
          <w:lang w:eastAsia="en-CA"/>
        </w:rPr>
        <w:t xml:space="preserve">’s placing agency or the person placing the </w:t>
      </w:r>
      <w:r w:rsidR="004A4282">
        <w:rPr>
          <w:rFonts w:ascii="Arial" w:eastAsia="Times New Roman" w:hAnsi="Arial" w:cs="Arial"/>
          <w:i/>
          <w:sz w:val="24"/>
          <w:szCs w:val="24"/>
          <w:lang w:eastAsia="en-CA"/>
        </w:rPr>
        <w:t>youth</w:t>
      </w:r>
      <w:r w:rsidRPr="00272D62">
        <w:rPr>
          <w:rFonts w:ascii="Arial" w:eastAsia="Times New Roman" w:hAnsi="Arial" w:cs="Arial"/>
          <w:i/>
          <w:sz w:val="24"/>
          <w:szCs w:val="24"/>
          <w:lang w:eastAsia="en-CA"/>
        </w:rPr>
        <w:t>. </w:t>
      </w:r>
      <w:r w:rsidRPr="00272D62">
        <w:rPr>
          <w:rFonts w:ascii="Arial" w:eastAsia="Times New Roman" w:hAnsi="Arial" w:cs="Arial"/>
          <w:sz w:val="24"/>
          <w:szCs w:val="24"/>
          <w:lang w:eastAsia="en-CA"/>
        </w:rPr>
        <w:t> </w:t>
      </w:r>
    </w:p>
    <w:p w14:paraId="469F1679" w14:textId="77777777" w:rsidR="007C7B51" w:rsidRPr="00272D62" w:rsidRDefault="007C7B51" w:rsidP="007C7B51">
      <w:pPr>
        <w:ind w:left="720"/>
        <w:textAlignment w:val="baseline"/>
        <w:rPr>
          <w:rFonts w:ascii="Segoe UI" w:eastAsia="Times New Roman" w:hAnsi="Segoe UI" w:cs="Segoe UI"/>
          <w:sz w:val="18"/>
          <w:szCs w:val="18"/>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5103"/>
      </w:tblGrid>
      <w:tr w:rsidR="007C7B51" w:rsidRPr="00272D62" w14:paraId="029DA967" w14:textId="77777777" w:rsidTr="0079115A">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602E0D6D" w14:textId="77777777" w:rsidR="007C7B51" w:rsidRPr="00272D62" w:rsidRDefault="007C7B51" w:rsidP="00D71874">
            <w:pPr>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eastAsia="en-CA"/>
              </w:rPr>
              <w:t>Information</w:t>
            </w: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61C5F6E5" w14:textId="77777777" w:rsidR="007C7B51" w:rsidRPr="00272D62" w:rsidRDefault="007C7B51" w:rsidP="00D71874">
            <w:pPr>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eastAsia="en-CA"/>
              </w:rPr>
              <w:t>Details</w:t>
            </w:r>
            <w:r w:rsidRPr="00272D62">
              <w:rPr>
                <w:rFonts w:ascii="Arial" w:eastAsia="Times New Roman" w:hAnsi="Arial" w:cs="Arial"/>
                <w:sz w:val="24"/>
                <w:szCs w:val="24"/>
                <w:lang w:eastAsia="en-CA"/>
              </w:rPr>
              <w:t> </w:t>
            </w:r>
          </w:p>
        </w:tc>
      </w:tr>
      <w:tr w:rsidR="007C7B51" w:rsidRPr="00272D62" w14:paraId="3CF14DEF" w14:textId="77777777" w:rsidTr="00D71874">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57891B5" w14:textId="7AC43AE5" w:rsidR="007C7B51" w:rsidRPr="00272D62" w:rsidRDefault="007C7B51" w:rsidP="007C7B51">
            <w:pPr>
              <w:widowControl/>
              <w:numPr>
                <w:ilvl w:val="0"/>
                <w:numId w:val="10"/>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Any information set out in a personal, family and social history or assessment respecting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 that is prepared by or provided to the placing agency or person placing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w:t>
            </w:r>
          </w:p>
          <w:p w14:paraId="2D7ABCED"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58AE975A"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09EAB766" w14:textId="77777777" w:rsidTr="00D71874">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1047956E" w14:textId="06A3D491" w:rsidR="007C7B51" w:rsidRPr="00272D62" w:rsidRDefault="007C7B51" w:rsidP="007C7B51">
            <w:pPr>
              <w:widowControl/>
              <w:numPr>
                <w:ilvl w:val="0"/>
                <w:numId w:val="10"/>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Strengths of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including information about their personality, aptitudes and abilities </w:t>
            </w:r>
          </w:p>
          <w:p w14:paraId="253C5B01" w14:textId="77777777" w:rsidR="007C7B51" w:rsidRPr="00272D62" w:rsidRDefault="007C7B51" w:rsidP="00D71874">
            <w:pPr>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177BF821"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24AFB8F7" w14:textId="77777777" w:rsidTr="00D71874">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0C8A7A62" w14:textId="6AF3DDFB" w:rsidR="007C7B51" w:rsidRPr="00272D62" w:rsidRDefault="007C7B51" w:rsidP="007C7B51">
            <w:pPr>
              <w:widowControl/>
              <w:numPr>
                <w:ilvl w:val="0"/>
                <w:numId w:val="10"/>
              </w:numPr>
              <w:autoSpaceDE/>
              <w:autoSpaceDN/>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Information respecting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’s identity characteristics. </w:t>
            </w:r>
          </w:p>
          <w:p w14:paraId="3785A92A" w14:textId="77777777" w:rsidR="007C7B51" w:rsidRPr="00272D62" w:rsidRDefault="007C7B51" w:rsidP="00D71874">
            <w:pPr>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1DB78681"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bl>
    <w:p w14:paraId="045794C1" w14:textId="77777777" w:rsidR="007C7B51" w:rsidRPr="00272D62" w:rsidRDefault="007C7B51" w:rsidP="007C7B51">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2EF26C5B" w14:textId="18F14615" w:rsidR="007C7B51" w:rsidRPr="00272D62" w:rsidRDefault="007C7B51" w:rsidP="007C7B51">
      <w:pPr>
        <w:textAlignment w:val="baseline"/>
        <w:rPr>
          <w:rFonts w:ascii="Segoe UI" w:eastAsia="Times New Roman" w:hAnsi="Segoe UI" w:cs="Segoe UI"/>
          <w:sz w:val="18"/>
          <w:szCs w:val="18"/>
          <w:lang w:eastAsia="en-CA"/>
        </w:rPr>
      </w:pPr>
      <w:r w:rsidRPr="00272D62">
        <w:rPr>
          <w:rFonts w:ascii="Arial" w:eastAsia="Times New Roman" w:hAnsi="Arial" w:cs="Arial"/>
          <w:b/>
          <w:sz w:val="24"/>
          <w:szCs w:val="24"/>
          <w:lang w:eastAsia="en-CA"/>
        </w:rPr>
        <w:t>Note: </w:t>
      </w:r>
      <w:r w:rsidRPr="00272D62">
        <w:rPr>
          <w:rFonts w:ascii="Arial" w:eastAsia="Times New Roman" w:hAnsi="Arial" w:cs="Arial"/>
          <w:sz w:val="24"/>
          <w:szCs w:val="24"/>
          <w:lang w:eastAsia="en-CA"/>
        </w:rPr>
        <w:t> </w:t>
      </w:r>
      <w:hyperlink r:id="rId8" w:anchor="BK2" w:history="1">
        <w:r w:rsidRPr="003D7353">
          <w:rPr>
            <w:rFonts w:ascii="Arial" w:eastAsia="Times New Roman" w:hAnsi="Arial" w:cs="Arial"/>
            <w:color w:val="FFD966" w:themeColor="accent4" w:themeTint="99"/>
            <w:sz w:val="24"/>
            <w:szCs w:val="24"/>
            <w:u w:val="single"/>
            <w:lang w:eastAsia="en-CA"/>
          </w:rPr>
          <w:t>Section 2 of O. Reg. 156/18</w:t>
        </w:r>
      </w:hyperlink>
      <w:r w:rsidRPr="00272D62">
        <w:rPr>
          <w:rFonts w:ascii="Arial" w:eastAsia="Times New Roman" w:hAnsi="Arial" w:cs="Arial"/>
          <w:sz w:val="24"/>
          <w:szCs w:val="24"/>
          <w:lang w:eastAsia="en-CA"/>
        </w:rPr>
        <w:t xml:space="preserve"> provides that a reference to a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’s identity characteristics means: “a reference to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’s race, ancestry, place of origin, </w:t>
      </w:r>
      <w:proofErr w:type="spellStart"/>
      <w:r w:rsidRPr="00272D62">
        <w:rPr>
          <w:rFonts w:ascii="Arial" w:eastAsia="Times New Roman" w:hAnsi="Arial" w:cs="Arial"/>
          <w:sz w:val="24"/>
          <w:szCs w:val="24"/>
          <w:lang w:eastAsia="en-CA"/>
        </w:rPr>
        <w:t>colour</w:t>
      </w:r>
      <w:proofErr w:type="spellEnd"/>
      <w:r w:rsidRPr="00272D62">
        <w:rPr>
          <w:rFonts w:ascii="Arial" w:eastAsia="Times New Roman" w:hAnsi="Arial" w:cs="Arial"/>
          <w:sz w:val="24"/>
          <w:szCs w:val="24"/>
          <w:lang w:eastAsia="en-CA"/>
        </w:rPr>
        <w:t>, ethnic origin, citizenship, family diversity, disability, creed, sex, sexual orientation, gender identity, gender expression or cultural or linguistic needs.  </w:t>
      </w:r>
    </w:p>
    <w:p w14:paraId="2533BA66" w14:textId="77777777" w:rsidR="007C7B51" w:rsidRPr="00272D62" w:rsidRDefault="007C7B51" w:rsidP="007C7B51">
      <w:pPr>
        <w:textAlignment w:val="baseline"/>
        <w:rPr>
          <w:rFonts w:ascii="Arial" w:eastAsia="Times New Roman" w:hAnsi="Arial" w:cs="Arial"/>
          <w:b/>
          <w:sz w:val="24"/>
          <w:szCs w:val="24"/>
          <w:lang w:eastAsia="en-CA"/>
        </w:rPr>
      </w:pPr>
      <w:r w:rsidRPr="00272D62">
        <w:rPr>
          <w:rFonts w:ascii="Arial" w:eastAsia="Times New Roman" w:hAnsi="Arial" w:cs="Arial"/>
          <w:b/>
          <w:sz w:val="24"/>
          <w:szCs w:val="24"/>
          <w:lang w:eastAsia="en-CA"/>
        </w:rPr>
        <w:t> </w:t>
      </w:r>
    </w:p>
    <w:p w14:paraId="4C829EA4" w14:textId="09AFB238" w:rsidR="007C7B51" w:rsidRPr="00272D62" w:rsidRDefault="007C7B51" w:rsidP="007C7B51">
      <w:pPr>
        <w:textAlignment w:val="baseline"/>
        <w:rPr>
          <w:rFonts w:ascii="Arial" w:eastAsia="Times New Roman" w:hAnsi="Arial" w:cs="Arial"/>
          <w:b/>
          <w:sz w:val="24"/>
          <w:szCs w:val="24"/>
          <w:lang w:eastAsia="en-CA"/>
        </w:rPr>
      </w:pPr>
      <w:r w:rsidRPr="00272D62">
        <w:rPr>
          <w:rFonts w:ascii="Arial" w:eastAsia="Times New Roman" w:hAnsi="Arial" w:cs="Arial"/>
          <w:b/>
          <w:sz w:val="24"/>
          <w:szCs w:val="24"/>
          <w:lang w:eastAsia="en-CA"/>
        </w:rPr>
        <w:t xml:space="preserve">Signature of </w:t>
      </w:r>
      <w:r w:rsidR="00A10850">
        <w:rPr>
          <w:rFonts w:ascii="Arial" w:eastAsia="Times New Roman" w:hAnsi="Arial" w:cs="Arial"/>
          <w:b/>
          <w:sz w:val="24"/>
          <w:szCs w:val="24"/>
          <w:lang w:eastAsia="en-CA"/>
        </w:rPr>
        <w:t xml:space="preserve">Nimkee </w:t>
      </w:r>
      <w:proofErr w:type="spellStart"/>
      <w:r w:rsidR="00A10850">
        <w:rPr>
          <w:rFonts w:ascii="Arial" w:eastAsia="Times New Roman" w:hAnsi="Arial" w:cs="Arial"/>
          <w:b/>
          <w:sz w:val="24"/>
          <w:szCs w:val="24"/>
          <w:lang w:eastAsia="en-CA"/>
        </w:rPr>
        <w:t>Nupigawagan</w:t>
      </w:r>
      <w:proofErr w:type="spellEnd"/>
      <w:r w:rsidR="00A10850">
        <w:rPr>
          <w:rFonts w:ascii="Arial" w:eastAsia="Times New Roman" w:hAnsi="Arial" w:cs="Arial"/>
          <w:b/>
          <w:sz w:val="24"/>
          <w:szCs w:val="24"/>
          <w:lang w:eastAsia="en-CA"/>
        </w:rPr>
        <w:t xml:space="preserve"> Healing Centre</w:t>
      </w:r>
      <w:r w:rsidRPr="00272D62">
        <w:rPr>
          <w:rFonts w:ascii="Arial" w:eastAsia="Times New Roman" w:hAnsi="Arial" w:cs="Arial"/>
          <w:b/>
          <w:sz w:val="24"/>
          <w:szCs w:val="24"/>
          <w:lang w:eastAsia="en-CA"/>
        </w:rPr>
        <w:t xml:space="preserve">: </w:t>
      </w:r>
    </w:p>
    <w:p w14:paraId="4A0CCD46" w14:textId="77777777" w:rsidR="007C7B51" w:rsidRPr="00272D62" w:rsidRDefault="007C7B51" w:rsidP="007C7B51">
      <w:pPr>
        <w:textAlignment w:val="baseline"/>
        <w:rPr>
          <w:rFonts w:ascii="Segoe UI" w:eastAsia="Times New Roman" w:hAnsi="Segoe UI" w:cs="Segoe UI"/>
          <w:sz w:val="18"/>
          <w:szCs w:val="18"/>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5103"/>
      </w:tblGrid>
      <w:tr w:rsidR="007C7B51" w:rsidRPr="00272D62" w14:paraId="037C947B" w14:textId="77777777" w:rsidTr="00D71874">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682BCC25"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73439FD9" w14:textId="3196D2BB"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xml:space="preserve">Signature of </w:t>
            </w:r>
            <w:r w:rsidR="00A10850">
              <w:rPr>
                <w:rFonts w:ascii="Arial" w:eastAsia="Times New Roman" w:hAnsi="Arial" w:cs="Arial"/>
                <w:sz w:val="24"/>
                <w:szCs w:val="24"/>
                <w:lang w:eastAsia="en-CA"/>
              </w:rPr>
              <w:t xml:space="preserve">Nimkee </w:t>
            </w:r>
            <w:proofErr w:type="spellStart"/>
            <w:r w:rsidR="00A10850">
              <w:rPr>
                <w:rFonts w:ascii="Arial" w:eastAsia="Times New Roman" w:hAnsi="Arial" w:cs="Arial"/>
                <w:sz w:val="24"/>
                <w:szCs w:val="24"/>
                <w:lang w:eastAsia="en-CA"/>
              </w:rPr>
              <w:t>Nupigawagan</w:t>
            </w:r>
            <w:proofErr w:type="spellEnd"/>
            <w:r w:rsidR="00A10850">
              <w:rPr>
                <w:rFonts w:ascii="Arial" w:eastAsia="Times New Roman" w:hAnsi="Arial" w:cs="Arial"/>
                <w:sz w:val="24"/>
                <w:szCs w:val="24"/>
                <w:lang w:eastAsia="en-CA"/>
              </w:rPr>
              <w:t xml:space="preserve"> Healing Centre</w:t>
            </w:r>
            <w:r w:rsidRPr="00272D62">
              <w:rPr>
                <w:rFonts w:ascii="Arial" w:eastAsia="Times New Roman" w:hAnsi="Arial" w:cs="Arial"/>
                <w:sz w:val="24"/>
                <w:szCs w:val="24"/>
                <w:lang w:eastAsia="en-CA"/>
              </w:rPr>
              <w:t>: </w:t>
            </w:r>
          </w:p>
          <w:p w14:paraId="04584411"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4937F9F2"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54D39087" w14:textId="77777777" w:rsidTr="00D71874">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D58E4CF"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364EC6E5"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Date Report Prepared: </w:t>
            </w:r>
          </w:p>
          <w:p w14:paraId="07311609"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lastRenderedPageBreak/>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01271EC1"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lastRenderedPageBreak/>
              <w:t> </w:t>
            </w:r>
          </w:p>
        </w:tc>
      </w:tr>
    </w:tbl>
    <w:p w14:paraId="51F43D1F" w14:textId="00B80F3F" w:rsidR="007C7B51" w:rsidRPr="0077595E" w:rsidRDefault="007C7B51" w:rsidP="007C7B51">
      <w:pPr>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w:t>
      </w:r>
    </w:p>
    <w:p w14:paraId="21D99D2A" w14:textId="77777777" w:rsidR="007C7B51" w:rsidRPr="00272D62" w:rsidRDefault="007C7B51" w:rsidP="007C7B51">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346F1200" w14:textId="608BEB02" w:rsidR="007C7B51" w:rsidRPr="00272D62" w:rsidRDefault="007C7B51" w:rsidP="007C7B51">
      <w:pPr>
        <w:textAlignment w:val="baseline"/>
        <w:rPr>
          <w:rFonts w:ascii="Arial" w:eastAsia="Times New Roman" w:hAnsi="Arial" w:cs="Arial"/>
          <w:sz w:val="24"/>
          <w:szCs w:val="24"/>
          <w:lang w:eastAsia="en-CA"/>
        </w:rPr>
      </w:pPr>
      <w:r w:rsidRPr="00272D62">
        <w:rPr>
          <w:rFonts w:ascii="Arial" w:eastAsia="Times New Roman" w:hAnsi="Arial" w:cs="Arial"/>
          <w:b/>
          <w:sz w:val="24"/>
          <w:szCs w:val="24"/>
          <w:u w:val="single"/>
          <w:lang w:eastAsia="en-CA"/>
        </w:rPr>
        <w:t xml:space="preserve">Step #2: </w:t>
      </w:r>
      <w:r w:rsidR="00A10850">
        <w:rPr>
          <w:rFonts w:ascii="Arial" w:eastAsia="Times New Roman" w:hAnsi="Arial" w:cs="Arial"/>
          <w:b/>
          <w:sz w:val="24"/>
          <w:szCs w:val="24"/>
          <w:u w:val="single"/>
          <w:lang w:eastAsia="en-CA"/>
        </w:rPr>
        <w:t xml:space="preserve">Nimkee </w:t>
      </w:r>
      <w:proofErr w:type="spellStart"/>
      <w:r w:rsidR="00A10850">
        <w:rPr>
          <w:rFonts w:ascii="Arial" w:eastAsia="Times New Roman" w:hAnsi="Arial" w:cs="Arial"/>
          <w:b/>
          <w:sz w:val="24"/>
          <w:szCs w:val="24"/>
          <w:u w:val="single"/>
          <w:lang w:eastAsia="en-CA"/>
        </w:rPr>
        <w:t>Nupigawagan</w:t>
      </w:r>
      <w:proofErr w:type="spellEnd"/>
      <w:r w:rsidR="00A10850">
        <w:rPr>
          <w:rFonts w:ascii="Arial" w:eastAsia="Times New Roman" w:hAnsi="Arial" w:cs="Arial"/>
          <w:b/>
          <w:sz w:val="24"/>
          <w:szCs w:val="24"/>
          <w:u w:val="single"/>
          <w:lang w:eastAsia="en-CA"/>
        </w:rPr>
        <w:t xml:space="preserve"> Healing Centre</w:t>
      </w:r>
      <w:r w:rsidRPr="00272D62">
        <w:rPr>
          <w:rFonts w:ascii="Arial" w:eastAsia="Times New Roman" w:hAnsi="Arial" w:cs="Arial"/>
          <w:b/>
          <w:sz w:val="24"/>
          <w:szCs w:val="24"/>
          <w:u w:val="single"/>
          <w:lang w:eastAsia="en-CA"/>
        </w:rPr>
        <w:t xml:space="preserve">’s conclusions on whether immediate needs can be met (“Immediate Needs Evaluation by </w:t>
      </w:r>
      <w:r w:rsidR="00A10850">
        <w:rPr>
          <w:rFonts w:ascii="Arial" w:eastAsia="Times New Roman" w:hAnsi="Arial" w:cs="Arial"/>
          <w:b/>
          <w:sz w:val="24"/>
          <w:szCs w:val="24"/>
          <w:u w:val="single"/>
          <w:lang w:eastAsia="en-CA"/>
        </w:rPr>
        <w:t xml:space="preserve">Nimkee </w:t>
      </w:r>
      <w:proofErr w:type="spellStart"/>
      <w:r w:rsidR="00A10850">
        <w:rPr>
          <w:rFonts w:ascii="Arial" w:eastAsia="Times New Roman" w:hAnsi="Arial" w:cs="Arial"/>
          <w:b/>
          <w:sz w:val="24"/>
          <w:szCs w:val="24"/>
          <w:u w:val="single"/>
          <w:lang w:eastAsia="en-CA"/>
        </w:rPr>
        <w:t>Nupigawagan</w:t>
      </w:r>
      <w:proofErr w:type="spellEnd"/>
      <w:r w:rsidR="00A10850">
        <w:rPr>
          <w:rFonts w:ascii="Arial" w:eastAsia="Times New Roman" w:hAnsi="Arial" w:cs="Arial"/>
          <w:b/>
          <w:sz w:val="24"/>
          <w:szCs w:val="24"/>
          <w:u w:val="single"/>
          <w:lang w:eastAsia="en-CA"/>
        </w:rPr>
        <w:t xml:space="preserve"> Healing Centre</w:t>
      </w:r>
      <w:r w:rsidRPr="00272D62">
        <w:rPr>
          <w:rFonts w:ascii="Arial" w:eastAsia="Times New Roman" w:hAnsi="Arial" w:cs="Arial"/>
          <w:b/>
          <w:sz w:val="24"/>
          <w:szCs w:val="24"/>
          <w:u w:val="single"/>
          <w:lang w:eastAsia="en-CA"/>
        </w:rPr>
        <w:t>”)</w:t>
      </w:r>
      <w:r w:rsidRPr="00272D62">
        <w:rPr>
          <w:rFonts w:ascii="Arial" w:eastAsia="Times New Roman" w:hAnsi="Arial" w:cs="Arial"/>
          <w:sz w:val="24"/>
          <w:szCs w:val="24"/>
          <w:lang w:eastAsia="en-CA"/>
        </w:rPr>
        <w:t> </w:t>
      </w:r>
    </w:p>
    <w:p w14:paraId="6EAA1680" w14:textId="0887A8CD" w:rsidR="007C7B51" w:rsidRPr="00272D62" w:rsidRDefault="007C7B51" w:rsidP="007C7B51">
      <w:pPr>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 </w:t>
      </w:r>
    </w:p>
    <w:p w14:paraId="0E2E2E0E" w14:textId="77777777" w:rsidR="007C7B51" w:rsidRPr="00272D62" w:rsidRDefault="007C7B51" w:rsidP="007C7B51">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xml:space="preserve">  </w:t>
      </w:r>
    </w:p>
    <w:tbl>
      <w:tblPr>
        <w:tblStyle w:val="TableGrid"/>
        <w:tblW w:w="10485" w:type="dxa"/>
        <w:tblLook w:val="04A0" w:firstRow="1" w:lastRow="0" w:firstColumn="1" w:lastColumn="0" w:noHBand="0" w:noVBand="1"/>
      </w:tblPr>
      <w:tblGrid>
        <w:gridCol w:w="5205"/>
        <w:gridCol w:w="5280"/>
      </w:tblGrid>
      <w:tr w:rsidR="007C7B51" w:rsidRPr="00272D62" w14:paraId="2200C8A9" w14:textId="77777777" w:rsidTr="00D71874">
        <w:tc>
          <w:tcPr>
            <w:tcW w:w="5205" w:type="dxa"/>
          </w:tcPr>
          <w:p w14:paraId="1CA984D0" w14:textId="3CC46A59" w:rsidR="007C7B51" w:rsidRPr="00272D62" w:rsidRDefault="007C7B51" w:rsidP="00D71874">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xml:space="preserve"> Details of how the </w:t>
            </w:r>
            <w:r w:rsidR="00A10850">
              <w:rPr>
                <w:rFonts w:ascii="Arial" w:eastAsia="Times New Roman" w:hAnsi="Arial" w:cs="Arial"/>
                <w:sz w:val="24"/>
                <w:szCs w:val="24"/>
                <w:lang w:eastAsia="en-CA"/>
              </w:rPr>
              <w:t xml:space="preserve">Nimkee </w:t>
            </w:r>
            <w:proofErr w:type="spellStart"/>
            <w:r w:rsidR="00A10850">
              <w:rPr>
                <w:rFonts w:ascii="Arial" w:eastAsia="Times New Roman" w:hAnsi="Arial" w:cs="Arial"/>
                <w:sz w:val="24"/>
                <w:szCs w:val="24"/>
                <w:lang w:eastAsia="en-CA"/>
              </w:rPr>
              <w:t>Nupigawagan</w:t>
            </w:r>
            <w:proofErr w:type="spellEnd"/>
            <w:r w:rsidR="00A10850">
              <w:rPr>
                <w:rFonts w:ascii="Arial" w:eastAsia="Times New Roman" w:hAnsi="Arial" w:cs="Arial"/>
                <w:sz w:val="24"/>
                <w:szCs w:val="24"/>
                <w:lang w:eastAsia="en-CA"/>
              </w:rPr>
              <w:t xml:space="preserve"> Healing Centre</w:t>
            </w:r>
            <w:r w:rsidRPr="00272D62">
              <w:rPr>
                <w:rFonts w:ascii="Arial" w:eastAsia="Times New Roman" w:hAnsi="Arial" w:cs="Arial"/>
                <w:sz w:val="24"/>
                <w:szCs w:val="24"/>
                <w:lang w:eastAsia="en-CA"/>
              </w:rPr>
              <w:t xml:space="preserve"> determined that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’s immediate needs will be met if admitted. </w:t>
            </w:r>
          </w:p>
        </w:tc>
        <w:tc>
          <w:tcPr>
            <w:tcW w:w="5280" w:type="dxa"/>
          </w:tcPr>
          <w:p w14:paraId="2E58DC1B" w14:textId="77777777" w:rsidR="007C7B51" w:rsidRPr="00272D62" w:rsidRDefault="007C7B51" w:rsidP="00D71874">
            <w:pPr>
              <w:textAlignment w:val="baseline"/>
              <w:rPr>
                <w:rFonts w:ascii="Segoe UI" w:eastAsia="Times New Roman" w:hAnsi="Segoe UI" w:cs="Segoe UI"/>
                <w:sz w:val="18"/>
                <w:szCs w:val="18"/>
                <w:lang w:eastAsia="en-CA"/>
              </w:rPr>
            </w:pPr>
          </w:p>
        </w:tc>
      </w:tr>
      <w:tr w:rsidR="007C7B51" w:rsidRPr="00272D62" w14:paraId="26F896EA" w14:textId="77777777" w:rsidTr="00D71874">
        <w:tc>
          <w:tcPr>
            <w:tcW w:w="5205" w:type="dxa"/>
          </w:tcPr>
          <w:p w14:paraId="131EAE80" w14:textId="24F6963F" w:rsidR="007C7B51" w:rsidRPr="00272D62" w:rsidRDefault="007C7B51" w:rsidP="00D71874">
            <w:pPr>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Details of any immediate needs of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 that cannot be met </w:t>
            </w:r>
          </w:p>
          <w:p w14:paraId="1B191355" w14:textId="77777777" w:rsidR="007C7B51" w:rsidRPr="00272D62" w:rsidRDefault="007C7B51" w:rsidP="00D71874">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2C076B83" w14:textId="77777777" w:rsidR="007C7B51" w:rsidRPr="00272D62" w:rsidRDefault="007C7B51" w:rsidP="00D71874">
            <w:pPr>
              <w:textAlignment w:val="baseline"/>
              <w:rPr>
                <w:rFonts w:ascii="Segoe UI" w:eastAsia="Times New Roman" w:hAnsi="Segoe UI" w:cs="Segoe UI"/>
                <w:sz w:val="18"/>
                <w:szCs w:val="18"/>
                <w:lang w:eastAsia="en-CA"/>
              </w:rPr>
            </w:pPr>
          </w:p>
        </w:tc>
        <w:tc>
          <w:tcPr>
            <w:tcW w:w="5280" w:type="dxa"/>
          </w:tcPr>
          <w:p w14:paraId="33B44CF1" w14:textId="77777777" w:rsidR="007C7B51" w:rsidRPr="00272D62" w:rsidRDefault="007C7B51" w:rsidP="00D71874">
            <w:pPr>
              <w:textAlignment w:val="baseline"/>
              <w:rPr>
                <w:rFonts w:ascii="Segoe UI" w:eastAsia="Times New Roman" w:hAnsi="Segoe UI" w:cs="Segoe UI"/>
                <w:sz w:val="18"/>
                <w:szCs w:val="18"/>
                <w:lang w:eastAsia="en-CA"/>
              </w:rPr>
            </w:pPr>
          </w:p>
        </w:tc>
      </w:tr>
      <w:tr w:rsidR="007C7B51" w:rsidRPr="00272D62" w14:paraId="5A78212F" w14:textId="77777777" w:rsidTr="00D71874">
        <w:tc>
          <w:tcPr>
            <w:tcW w:w="5205" w:type="dxa"/>
          </w:tcPr>
          <w:p w14:paraId="29C24EEC" w14:textId="77777777" w:rsidR="007C7B51" w:rsidRPr="00272D62" w:rsidRDefault="007C7B51" w:rsidP="00D71874">
            <w:pPr>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Details of how any immediate needs that cannot be met will otherwise be met. </w:t>
            </w:r>
          </w:p>
          <w:p w14:paraId="1E5A8B41" w14:textId="77777777" w:rsidR="007C7B51" w:rsidRPr="00272D62" w:rsidRDefault="007C7B51" w:rsidP="00D71874">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129CF616" w14:textId="77777777" w:rsidR="007C7B51" w:rsidRPr="00272D62" w:rsidRDefault="007C7B51" w:rsidP="00D71874">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tc>
        <w:tc>
          <w:tcPr>
            <w:tcW w:w="5280" w:type="dxa"/>
          </w:tcPr>
          <w:p w14:paraId="2A9969AF" w14:textId="77777777" w:rsidR="007C7B51" w:rsidRPr="00272D62" w:rsidRDefault="007C7B51" w:rsidP="00D71874">
            <w:pPr>
              <w:textAlignment w:val="baseline"/>
              <w:rPr>
                <w:rFonts w:ascii="Segoe UI" w:eastAsia="Times New Roman" w:hAnsi="Segoe UI" w:cs="Segoe UI"/>
                <w:sz w:val="18"/>
                <w:szCs w:val="18"/>
                <w:lang w:eastAsia="en-CA"/>
              </w:rPr>
            </w:pPr>
          </w:p>
        </w:tc>
      </w:tr>
    </w:tbl>
    <w:p w14:paraId="4D9DF445" w14:textId="77777777" w:rsidR="007C7B51" w:rsidRPr="00272D62" w:rsidRDefault="007C7B51" w:rsidP="007C7B51">
      <w:pPr>
        <w:textAlignment w:val="baseline"/>
        <w:rPr>
          <w:rFonts w:ascii="Segoe UI" w:eastAsia="Times New Roman" w:hAnsi="Segoe UI" w:cs="Segoe UI"/>
          <w:sz w:val="18"/>
          <w:szCs w:val="18"/>
          <w:lang w:eastAsia="en-CA"/>
        </w:rPr>
      </w:pPr>
    </w:p>
    <w:p w14:paraId="7F8E06CF" w14:textId="3FCF268C" w:rsidR="007C7B51" w:rsidRPr="00884D74" w:rsidRDefault="007C7B51" w:rsidP="007C7B51">
      <w:pPr>
        <w:textAlignment w:val="baseline"/>
        <w:rPr>
          <w:rFonts w:ascii="Arial" w:eastAsia="Times New Roman" w:hAnsi="Arial" w:cs="Arial"/>
          <w:b/>
          <w:sz w:val="24"/>
          <w:szCs w:val="24"/>
          <w:lang w:eastAsia="en-CA"/>
        </w:rPr>
      </w:pPr>
      <w:r w:rsidRPr="00272D62">
        <w:rPr>
          <w:rFonts w:ascii="Arial" w:eastAsia="Times New Roman" w:hAnsi="Arial" w:cs="Arial"/>
          <w:b/>
          <w:sz w:val="24"/>
          <w:szCs w:val="24"/>
          <w:lang w:eastAsia="en-CA"/>
        </w:rPr>
        <w:t xml:space="preserve">Signature of </w:t>
      </w:r>
      <w:r w:rsidR="00A10850">
        <w:rPr>
          <w:rFonts w:ascii="Arial" w:eastAsia="Times New Roman" w:hAnsi="Arial" w:cs="Arial"/>
          <w:b/>
          <w:sz w:val="24"/>
          <w:szCs w:val="24"/>
          <w:lang w:eastAsia="en-CA"/>
        </w:rPr>
        <w:t xml:space="preserve">Nimkee </w:t>
      </w:r>
      <w:proofErr w:type="spellStart"/>
      <w:r w:rsidR="00A10850">
        <w:rPr>
          <w:rFonts w:ascii="Arial" w:eastAsia="Times New Roman" w:hAnsi="Arial" w:cs="Arial"/>
          <w:b/>
          <w:sz w:val="24"/>
          <w:szCs w:val="24"/>
          <w:lang w:eastAsia="en-CA"/>
        </w:rPr>
        <w:t>Nupigawagan</w:t>
      </w:r>
      <w:proofErr w:type="spellEnd"/>
      <w:r w:rsidR="00A10850">
        <w:rPr>
          <w:rFonts w:ascii="Arial" w:eastAsia="Times New Roman" w:hAnsi="Arial" w:cs="Arial"/>
          <w:b/>
          <w:sz w:val="24"/>
          <w:szCs w:val="24"/>
          <w:lang w:eastAsia="en-CA"/>
        </w:rPr>
        <w:t xml:space="preserve"> Healing Centre</w:t>
      </w:r>
      <w:r w:rsidRPr="00272D62">
        <w:rPr>
          <w:rFonts w:ascii="Arial" w:eastAsia="Times New Roman" w:hAnsi="Arial" w:cs="Arial"/>
          <w:b/>
          <w:sz w:val="24"/>
          <w:szCs w:val="24"/>
          <w:lang w:eastAsia="en-CA"/>
        </w:rPr>
        <w:t xml:space="preserve">: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5103"/>
      </w:tblGrid>
      <w:tr w:rsidR="007C7B51" w:rsidRPr="00272D62" w14:paraId="38E7BA0A" w14:textId="77777777" w:rsidTr="00D71874">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06A836DA" w14:textId="77777777" w:rsidR="007C7B51" w:rsidRPr="00272D62" w:rsidRDefault="007C7B51" w:rsidP="00D71874">
            <w:pPr>
              <w:textAlignment w:val="baseline"/>
              <w:rPr>
                <w:rFonts w:ascii="Times New Roman" w:eastAsia="Times New Roman" w:hAnsi="Times New Roman" w:cs="Times New Roman"/>
                <w:sz w:val="24"/>
                <w:szCs w:val="24"/>
                <w:lang w:eastAsia="en-CA"/>
              </w:rPr>
            </w:pPr>
          </w:p>
          <w:p w14:paraId="7E4D0236" w14:textId="5F37B7B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xml:space="preserve">Signature of </w:t>
            </w:r>
            <w:r w:rsidR="00A10850">
              <w:rPr>
                <w:rFonts w:ascii="Arial" w:eastAsia="Times New Roman" w:hAnsi="Arial" w:cs="Arial"/>
                <w:sz w:val="24"/>
                <w:szCs w:val="24"/>
                <w:lang w:eastAsia="en-CA"/>
              </w:rPr>
              <w:t xml:space="preserve">Nimkee </w:t>
            </w:r>
            <w:proofErr w:type="spellStart"/>
            <w:r w:rsidR="00A10850">
              <w:rPr>
                <w:rFonts w:ascii="Arial" w:eastAsia="Times New Roman" w:hAnsi="Arial" w:cs="Arial"/>
                <w:sz w:val="24"/>
                <w:szCs w:val="24"/>
                <w:lang w:eastAsia="en-CA"/>
              </w:rPr>
              <w:t>Nupigawagan</w:t>
            </w:r>
            <w:proofErr w:type="spellEnd"/>
            <w:r w:rsidR="00A10850">
              <w:rPr>
                <w:rFonts w:ascii="Arial" w:eastAsia="Times New Roman" w:hAnsi="Arial" w:cs="Arial"/>
                <w:sz w:val="24"/>
                <w:szCs w:val="24"/>
                <w:lang w:eastAsia="en-CA"/>
              </w:rPr>
              <w:t xml:space="preserve"> Healing Centre</w:t>
            </w:r>
            <w:r w:rsidRPr="00272D62">
              <w:rPr>
                <w:rFonts w:ascii="Arial" w:eastAsia="Times New Roman" w:hAnsi="Arial" w:cs="Arial"/>
                <w:sz w:val="24"/>
                <w:szCs w:val="24"/>
                <w:lang w:eastAsia="en-CA"/>
              </w:rPr>
              <w:t>: </w:t>
            </w:r>
          </w:p>
          <w:p w14:paraId="6B5ADA95"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178087D5"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50B37C9E" w14:textId="77777777" w:rsidTr="00D71874">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2CD8EC4C"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18EDF136"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Date Report Prepared: </w:t>
            </w:r>
          </w:p>
          <w:p w14:paraId="7B4B50AC"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1362CF32"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bl>
    <w:p w14:paraId="10C08FDE" w14:textId="77777777" w:rsidR="007C7B51" w:rsidRPr="00272D62" w:rsidRDefault="007C7B51" w:rsidP="007C7B51">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465C02A7" w14:textId="38A0D268" w:rsidR="007C7B51" w:rsidRPr="00272D62" w:rsidRDefault="007C7B51" w:rsidP="007C7B51">
      <w:pPr>
        <w:textAlignment w:val="baseline"/>
        <w:rPr>
          <w:rFonts w:ascii="Arial" w:eastAsia="Times New Roman" w:hAnsi="Arial" w:cs="Arial"/>
          <w:sz w:val="24"/>
          <w:szCs w:val="24"/>
          <w:lang w:eastAsia="en-CA"/>
        </w:rPr>
      </w:pPr>
      <w:r w:rsidRPr="00272D62">
        <w:rPr>
          <w:rFonts w:ascii="Arial" w:eastAsia="Times New Roman" w:hAnsi="Arial" w:cs="Arial"/>
          <w:b/>
          <w:sz w:val="24"/>
          <w:szCs w:val="24"/>
          <w:u w:val="single"/>
          <w:lang w:eastAsia="en-CA"/>
        </w:rPr>
        <w:t xml:space="preserve">Step #3: Information required to be provided to the placing agency or person placing the </w:t>
      </w:r>
      <w:r w:rsidR="004A4282">
        <w:rPr>
          <w:rFonts w:ascii="Arial" w:eastAsia="Times New Roman" w:hAnsi="Arial" w:cs="Arial"/>
          <w:b/>
          <w:sz w:val="24"/>
          <w:szCs w:val="24"/>
          <w:u w:val="single"/>
          <w:lang w:eastAsia="en-CA"/>
        </w:rPr>
        <w:t>youth</w:t>
      </w:r>
      <w:r w:rsidRPr="00272D62">
        <w:rPr>
          <w:rFonts w:ascii="Arial" w:eastAsia="Times New Roman" w:hAnsi="Arial" w:cs="Arial"/>
          <w:b/>
          <w:sz w:val="24"/>
          <w:szCs w:val="24"/>
          <w:u w:val="single"/>
          <w:lang w:eastAsia="en-CA"/>
        </w:rPr>
        <w:t xml:space="preserve"> by the </w:t>
      </w:r>
      <w:r w:rsidR="00A10850">
        <w:rPr>
          <w:rFonts w:ascii="Arial" w:eastAsia="Times New Roman" w:hAnsi="Arial" w:cs="Arial"/>
          <w:b/>
          <w:sz w:val="24"/>
          <w:szCs w:val="24"/>
          <w:u w:val="single"/>
          <w:lang w:eastAsia="en-CA"/>
        </w:rPr>
        <w:t xml:space="preserve">Nimkee </w:t>
      </w:r>
      <w:proofErr w:type="spellStart"/>
      <w:r w:rsidR="00A10850">
        <w:rPr>
          <w:rFonts w:ascii="Arial" w:eastAsia="Times New Roman" w:hAnsi="Arial" w:cs="Arial"/>
          <w:b/>
          <w:sz w:val="24"/>
          <w:szCs w:val="24"/>
          <w:u w:val="single"/>
          <w:lang w:eastAsia="en-CA"/>
        </w:rPr>
        <w:t>Nupigawagan</w:t>
      </w:r>
      <w:proofErr w:type="spellEnd"/>
      <w:r w:rsidR="00A10850">
        <w:rPr>
          <w:rFonts w:ascii="Arial" w:eastAsia="Times New Roman" w:hAnsi="Arial" w:cs="Arial"/>
          <w:b/>
          <w:sz w:val="24"/>
          <w:szCs w:val="24"/>
          <w:u w:val="single"/>
          <w:lang w:eastAsia="en-CA"/>
        </w:rPr>
        <w:t xml:space="preserve"> Healing Centre</w:t>
      </w:r>
      <w:r w:rsidRPr="00272D62">
        <w:rPr>
          <w:rFonts w:ascii="Arial" w:eastAsia="Times New Roman" w:hAnsi="Arial" w:cs="Arial"/>
          <w:b/>
          <w:sz w:val="24"/>
          <w:szCs w:val="24"/>
          <w:u w:val="single"/>
          <w:lang w:eastAsia="en-CA"/>
        </w:rPr>
        <w:t xml:space="preserve"> (except where the placing agency is the </w:t>
      </w:r>
      <w:r w:rsidR="00A10850">
        <w:rPr>
          <w:rFonts w:ascii="Arial" w:eastAsia="Times New Roman" w:hAnsi="Arial" w:cs="Arial"/>
          <w:b/>
          <w:sz w:val="24"/>
          <w:szCs w:val="24"/>
          <w:u w:val="single"/>
          <w:lang w:eastAsia="en-CA"/>
        </w:rPr>
        <w:t xml:space="preserve">Nimkee </w:t>
      </w:r>
      <w:proofErr w:type="spellStart"/>
      <w:r w:rsidR="00A10850">
        <w:rPr>
          <w:rFonts w:ascii="Arial" w:eastAsia="Times New Roman" w:hAnsi="Arial" w:cs="Arial"/>
          <w:b/>
          <w:sz w:val="24"/>
          <w:szCs w:val="24"/>
          <w:u w:val="single"/>
          <w:lang w:eastAsia="en-CA"/>
        </w:rPr>
        <w:t>Nupigawagan</w:t>
      </w:r>
      <w:proofErr w:type="spellEnd"/>
      <w:r w:rsidR="00A10850">
        <w:rPr>
          <w:rFonts w:ascii="Arial" w:eastAsia="Times New Roman" w:hAnsi="Arial" w:cs="Arial"/>
          <w:b/>
          <w:sz w:val="24"/>
          <w:szCs w:val="24"/>
          <w:u w:val="single"/>
          <w:lang w:eastAsia="en-CA"/>
        </w:rPr>
        <w:t xml:space="preserve"> Healing Centre</w:t>
      </w:r>
      <w:r w:rsidRPr="00272D62">
        <w:rPr>
          <w:rFonts w:ascii="Arial" w:eastAsia="Times New Roman" w:hAnsi="Arial" w:cs="Arial"/>
          <w:b/>
          <w:sz w:val="24"/>
          <w:szCs w:val="24"/>
          <w:u w:val="single"/>
          <w:lang w:eastAsia="en-CA"/>
        </w:rPr>
        <w:t>):</w:t>
      </w:r>
      <w:r w:rsidRPr="00272D62">
        <w:rPr>
          <w:rFonts w:ascii="Arial" w:eastAsia="Times New Roman" w:hAnsi="Arial" w:cs="Arial"/>
          <w:sz w:val="24"/>
          <w:szCs w:val="24"/>
          <w:lang w:eastAsia="en-CA"/>
        </w:rPr>
        <w:t> </w:t>
      </w:r>
    </w:p>
    <w:p w14:paraId="52DE93B0" w14:textId="77777777" w:rsidR="007C7B51" w:rsidRPr="00272D62" w:rsidRDefault="007C7B51" w:rsidP="007C7B51">
      <w:pPr>
        <w:textAlignment w:val="baseline"/>
        <w:rPr>
          <w:rFonts w:ascii="Segoe UI" w:eastAsia="Times New Roman" w:hAnsi="Segoe UI" w:cs="Segoe UI"/>
          <w:sz w:val="18"/>
          <w:szCs w:val="18"/>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5103"/>
      </w:tblGrid>
      <w:tr w:rsidR="007C7B51" w:rsidRPr="00272D62" w14:paraId="22414DB1" w14:textId="77777777" w:rsidTr="0079115A">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3FD4AAAB" w14:textId="77777777" w:rsidR="007C7B51" w:rsidRPr="00272D62" w:rsidRDefault="007C7B51" w:rsidP="00D71874">
            <w:pPr>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eastAsia="en-CA"/>
              </w:rPr>
              <w:t>Information required to be shared</w:t>
            </w: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5CA432E4" w14:textId="77777777" w:rsidR="007C7B51" w:rsidRPr="00272D62" w:rsidRDefault="007C7B51" w:rsidP="00D71874">
            <w:pPr>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eastAsia="en-CA"/>
              </w:rPr>
              <w:t>Details</w:t>
            </w:r>
            <w:r w:rsidRPr="00272D62">
              <w:rPr>
                <w:rFonts w:ascii="Arial" w:eastAsia="Times New Roman" w:hAnsi="Arial" w:cs="Arial"/>
                <w:sz w:val="24"/>
                <w:szCs w:val="24"/>
                <w:lang w:eastAsia="en-CA"/>
              </w:rPr>
              <w:t> </w:t>
            </w:r>
          </w:p>
        </w:tc>
      </w:tr>
      <w:tr w:rsidR="007C7B51" w:rsidRPr="00272D62" w14:paraId="088146E5" w14:textId="77777777" w:rsidTr="00D71874">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3E4E3241"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58EAAEDE" w14:textId="0710B591"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eastAsia="en-CA"/>
              </w:rPr>
              <w:t xml:space="preserve">“Immediate needs evaluation by </w:t>
            </w:r>
            <w:r w:rsidR="00A10850">
              <w:rPr>
                <w:rFonts w:ascii="Arial" w:eastAsia="Times New Roman" w:hAnsi="Arial" w:cs="Arial"/>
                <w:b/>
                <w:sz w:val="24"/>
                <w:szCs w:val="24"/>
                <w:lang w:eastAsia="en-CA"/>
              </w:rPr>
              <w:t xml:space="preserve">Nimkee </w:t>
            </w:r>
            <w:proofErr w:type="spellStart"/>
            <w:r w:rsidR="00A10850">
              <w:rPr>
                <w:rFonts w:ascii="Arial" w:eastAsia="Times New Roman" w:hAnsi="Arial" w:cs="Arial"/>
                <w:b/>
                <w:sz w:val="24"/>
                <w:szCs w:val="24"/>
                <w:lang w:eastAsia="en-CA"/>
              </w:rPr>
              <w:t>Nupigawagan</w:t>
            </w:r>
            <w:proofErr w:type="spellEnd"/>
            <w:r w:rsidR="00A10850">
              <w:rPr>
                <w:rFonts w:ascii="Arial" w:eastAsia="Times New Roman" w:hAnsi="Arial" w:cs="Arial"/>
                <w:b/>
                <w:sz w:val="24"/>
                <w:szCs w:val="24"/>
                <w:lang w:eastAsia="en-CA"/>
              </w:rPr>
              <w:t xml:space="preserve"> Healing Centre</w:t>
            </w:r>
            <w:r w:rsidRPr="00272D62">
              <w:rPr>
                <w:rFonts w:ascii="Arial" w:eastAsia="Times New Roman" w:hAnsi="Arial" w:cs="Arial"/>
                <w:b/>
                <w:sz w:val="24"/>
                <w:szCs w:val="24"/>
                <w:lang w:eastAsia="en-CA"/>
              </w:rPr>
              <w:t>”:</w:t>
            </w:r>
            <w:r w:rsidRPr="00272D62">
              <w:rPr>
                <w:rFonts w:ascii="Arial" w:eastAsia="Times New Roman" w:hAnsi="Arial" w:cs="Arial"/>
                <w:sz w:val="24"/>
                <w:szCs w:val="24"/>
                <w:lang w:eastAsia="en-CA"/>
              </w:rPr>
              <w:t xml:space="preserve"> The report setting out the </w:t>
            </w:r>
            <w:r w:rsidR="00A10850">
              <w:rPr>
                <w:rFonts w:ascii="Arial" w:eastAsia="Times New Roman" w:hAnsi="Arial" w:cs="Arial"/>
                <w:sz w:val="24"/>
                <w:szCs w:val="24"/>
                <w:lang w:eastAsia="en-CA"/>
              </w:rPr>
              <w:t xml:space="preserve">Nimkee </w:t>
            </w:r>
            <w:proofErr w:type="spellStart"/>
            <w:r w:rsidR="00A10850">
              <w:rPr>
                <w:rFonts w:ascii="Arial" w:eastAsia="Times New Roman" w:hAnsi="Arial" w:cs="Arial"/>
                <w:sz w:val="24"/>
                <w:szCs w:val="24"/>
                <w:lang w:eastAsia="en-CA"/>
              </w:rPr>
              <w:t>Nupigawagan</w:t>
            </w:r>
            <w:proofErr w:type="spellEnd"/>
            <w:r w:rsidR="00A10850">
              <w:rPr>
                <w:rFonts w:ascii="Arial" w:eastAsia="Times New Roman" w:hAnsi="Arial" w:cs="Arial"/>
                <w:sz w:val="24"/>
                <w:szCs w:val="24"/>
                <w:lang w:eastAsia="en-CA"/>
              </w:rPr>
              <w:t xml:space="preserve"> Healing Centre</w:t>
            </w:r>
            <w:r w:rsidRPr="00272D62">
              <w:rPr>
                <w:rFonts w:ascii="Arial" w:eastAsia="Times New Roman" w:hAnsi="Arial" w:cs="Arial"/>
                <w:sz w:val="24"/>
                <w:szCs w:val="24"/>
                <w:lang w:eastAsia="en-CA"/>
              </w:rPr>
              <w:t>’s conclusions on whether immediate needs can be met (</w:t>
            </w:r>
            <w:r w:rsidRPr="00272D62">
              <w:rPr>
                <w:rFonts w:ascii="Arial" w:eastAsia="Times New Roman" w:hAnsi="Arial" w:cs="Arial"/>
                <w:i/>
                <w:sz w:val="24"/>
                <w:szCs w:val="24"/>
                <w:lang w:eastAsia="en-CA"/>
              </w:rPr>
              <w:t>described above</w:t>
            </w:r>
            <w:r w:rsidRPr="00272D62">
              <w:rPr>
                <w:rFonts w:ascii="Arial" w:eastAsia="Times New Roman" w:hAnsi="Arial" w:cs="Arial"/>
                <w:sz w:val="24"/>
                <w:szCs w:val="24"/>
                <w:lang w:eastAsia="en-CA"/>
              </w:rPr>
              <w:t>) </w:t>
            </w:r>
          </w:p>
          <w:p w14:paraId="3E4370E3" w14:textId="77777777" w:rsidR="007C7B51" w:rsidRPr="00272D62" w:rsidRDefault="007C7B51" w:rsidP="00D71874">
            <w:pPr>
              <w:textAlignment w:val="baseline"/>
              <w:rPr>
                <w:rFonts w:ascii="Times New Roman" w:eastAsia="Times New Roman" w:hAnsi="Times New Roman" w:cs="Times New Roman"/>
                <w:sz w:val="24"/>
                <w:szCs w:val="24"/>
                <w:lang w:eastAsia="en-CA"/>
              </w:rPr>
            </w:pP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3C4E8011"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2A93F095"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xml:space="preserve">See above section for details of the required content for </w:t>
            </w:r>
            <w:r w:rsidRPr="00272D62">
              <w:rPr>
                <w:rFonts w:ascii="Arial" w:eastAsia="Times New Roman" w:hAnsi="Arial" w:cs="Arial"/>
                <w:b/>
                <w:sz w:val="24"/>
                <w:szCs w:val="24"/>
                <w:lang w:eastAsia="en-CA"/>
              </w:rPr>
              <w:t>Report </w:t>
            </w:r>
            <w:r w:rsidRPr="00272D62">
              <w:rPr>
                <w:rFonts w:ascii="Arial" w:eastAsia="Times New Roman" w:hAnsi="Arial" w:cs="Arial"/>
                <w:b/>
                <w:sz w:val="24"/>
                <w:szCs w:val="24"/>
                <w:u w:val="single"/>
                <w:lang w:eastAsia="en-CA"/>
              </w:rPr>
              <w:t xml:space="preserve">under Step </w:t>
            </w:r>
            <w:r w:rsidRPr="00272D62">
              <w:rPr>
                <w:rFonts w:ascii="Arial" w:eastAsia="Times New Roman" w:hAnsi="Arial" w:cs="Arial"/>
                <w:b/>
                <w:sz w:val="24"/>
                <w:szCs w:val="24"/>
                <w:lang w:eastAsia="en-CA"/>
              </w:rPr>
              <w:t>#2.</w:t>
            </w:r>
            <w:r w:rsidRPr="00272D62">
              <w:rPr>
                <w:rFonts w:ascii="Arial" w:eastAsia="Times New Roman" w:hAnsi="Arial" w:cs="Arial"/>
                <w:sz w:val="24"/>
                <w:szCs w:val="24"/>
                <w:lang w:eastAsia="en-CA"/>
              </w:rPr>
              <w:t> </w:t>
            </w:r>
          </w:p>
        </w:tc>
      </w:tr>
      <w:tr w:rsidR="007C7B51" w:rsidRPr="00272D62" w14:paraId="79A99469" w14:textId="77777777" w:rsidTr="00D71874">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62896C99"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4D180645" w14:textId="37B0DC8E"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xml:space="preserve">An indication of the training provided to persons providing direct care to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 and adults that are </w:t>
            </w:r>
            <w:r w:rsidRPr="00272D62">
              <w:rPr>
                <w:rFonts w:ascii="Arial" w:eastAsia="Times New Roman" w:hAnsi="Arial" w:cs="Arial"/>
                <w:sz w:val="24"/>
                <w:szCs w:val="24"/>
                <w:lang w:eastAsia="en-CA"/>
              </w:rPr>
              <w:lastRenderedPageBreak/>
              <w:t xml:space="preserve">relevant to the care of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 proposed for admission. </w:t>
            </w:r>
          </w:p>
          <w:p w14:paraId="2DB552FE"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203DB085"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lastRenderedPageBreak/>
              <w:t> </w:t>
            </w:r>
          </w:p>
        </w:tc>
      </w:tr>
      <w:tr w:rsidR="007C7B51" w:rsidRPr="00272D62" w14:paraId="00F0E1C3" w14:textId="77777777" w:rsidTr="00D71874">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9AF85E3"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5DB05E82" w14:textId="23189065" w:rsidR="007C7B51" w:rsidRPr="00272D62" w:rsidRDefault="007C7B51" w:rsidP="00D71874">
            <w:pPr>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The total number of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 and adults already receiving out-of-home care in the residence at the time of the proposed admission. </w:t>
            </w:r>
          </w:p>
          <w:p w14:paraId="5226839B"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2A93BE1B"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44C6044A" w14:textId="77777777" w:rsidTr="00D71874">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3411A20C"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238286A5"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The ages, gender and information about the needs of the persons already receiving out of home care in the residence at the time of the proposed admission, as well as services and supports required to meet those needs, that might impact on the services to be provided to the proposed admission.  </w:t>
            </w:r>
          </w:p>
          <w:p w14:paraId="61743694"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425EAAAA"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bl>
    <w:p w14:paraId="7B9F5E20" w14:textId="77777777" w:rsidR="007C7B51" w:rsidRPr="00272D62" w:rsidRDefault="007C7B51" w:rsidP="007C7B51">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0D8F1C25" w14:textId="2FE3BD71" w:rsidR="00E773D1" w:rsidRDefault="007C7B51" w:rsidP="007C7B51">
      <w:pPr>
        <w:textAlignment w:val="baseline"/>
        <w:rPr>
          <w:rFonts w:ascii="Arial" w:eastAsia="Times New Roman" w:hAnsi="Arial" w:cs="Arial"/>
          <w:sz w:val="24"/>
          <w:szCs w:val="24"/>
          <w:lang w:eastAsia="en-CA"/>
        </w:rPr>
      </w:pPr>
      <w:r w:rsidRPr="00272D62">
        <w:rPr>
          <w:rFonts w:ascii="Arial" w:eastAsia="Times New Roman" w:hAnsi="Arial" w:cs="Arial"/>
          <w:b/>
          <w:sz w:val="24"/>
          <w:szCs w:val="24"/>
          <w:lang w:eastAsia="en-CA"/>
        </w:rPr>
        <w:t>Date</w:t>
      </w:r>
      <w:r w:rsidR="00E1620C">
        <w:rPr>
          <w:rFonts w:ascii="Arial" w:eastAsia="Times New Roman" w:hAnsi="Arial" w:cs="Arial"/>
          <w:b/>
          <w:sz w:val="24"/>
          <w:szCs w:val="24"/>
          <w:lang w:eastAsia="en-CA"/>
        </w:rPr>
        <w:t xml:space="preserve"> </w:t>
      </w:r>
      <w:r w:rsidRPr="00272D62">
        <w:rPr>
          <w:rFonts w:ascii="Arial" w:eastAsia="Times New Roman" w:hAnsi="Arial" w:cs="Arial"/>
          <w:b/>
          <w:sz w:val="24"/>
          <w:szCs w:val="24"/>
          <w:lang w:eastAsia="en-CA"/>
        </w:rPr>
        <w:t xml:space="preserve">report shared with the placing agency/person placing the </w:t>
      </w:r>
      <w:r w:rsidR="004A4282">
        <w:rPr>
          <w:rFonts w:ascii="Arial" w:eastAsia="Times New Roman" w:hAnsi="Arial" w:cs="Arial"/>
          <w:b/>
          <w:sz w:val="24"/>
          <w:szCs w:val="24"/>
          <w:lang w:eastAsia="en-CA"/>
        </w:rPr>
        <w:t>youth</w:t>
      </w:r>
      <w:r w:rsidRPr="00272D62">
        <w:rPr>
          <w:rFonts w:ascii="Arial" w:eastAsia="Times New Roman" w:hAnsi="Arial" w:cs="Arial"/>
          <w:sz w:val="24"/>
          <w:szCs w:val="24"/>
          <w:lang w:eastAsia="en-CA"/>
        </w:rPr>
        <w:t>:</w:t>
      </w:r>
    </w:p>
    <w:p w14:paraId="567811C4" w14:textId="77777777" w:rsidR="00E773D1" w:rsidRDefault="00E773D1" w:rsidP="007C7B51">
      <w:pPr>
        <w:textAlignment w:val="baseline"/>
        <w:rPr>
          <w:rFonts w:ascii="Arial" w:eastAsia="Times New Roman" w:hAnsi="Arial" w:cs="Arial"/>
          <w:sz w:val="24"/>
          <w:szCs w:val="24"/>
          <w:lang w:eastAsia="en-CA"/>
        </w:rPr>
      </w:pPr>
    </w:p>
    <w:p w14:paraId="2BEAEA43" w14:textId="46376705" w:rsidR="007C7B51" w:rsidRPr="00272D62" w:rsidRDefault="007C7B51" w:rsidP="007C7B51">
      <w:pPr>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 ____________________</w:t>
      </w:r>
    </w:p>
    <w:p w14:paraId="6E29D0E6" w14:textId="77777777" w:rsidR="007C7B51" w:rsidRPr="00272D62" w:rsidRDefault="007C7B51" w:rsidP="007C7B51">
      <w:pPr>
        <w:textAlignment w:val="baseline"/>
        <w:rPr>
          <w:rFonts w:ascii="Arial" w:eastAsia="Times New Roman" w:hAnsi="Arial" w:cs="Arial"/>
          <w:sz w:val="24"/>
          <w:szCs w:val="24"/>
          <w:lang w:eastAsia="en-CA"/>
        </w:rPr>
      </w:pPr>
    </w:p>
    <w:p w14:paraId="553FE91C" w14:textId="0E23C65B" w:rsidR="007C7B51" w:rsidRPr="00272D62" w:rsidRDefault="007C7B51" w:rsidP="007C7B51">
      <w:pPr>
        <w:textAlignment w:val="baseline"/>
        <w:rPr>
          <w:rFonts w:ascii="Segoe UI" w:eastAsia="Times New Roman" w:hAnsi="Segoe UI" w:cs="Segoe UI"/>
          <w:sz w:val="18"/>
          <w:szCs w:val="18"/>
          <w:lang w:eastAsia="en-CA"/>
        </w:rPr>
      </w:pPr>
      <w:r w:rsidRPr="00272D62">
        <w:rPr>
          <w:rFonts w:ascii="Arial" w:eastAsia="Times New Roman" w:hAnsi="Arial" w:cs="Arial"/>
          <w:b/>
          <w:i/>
          <w:sz w:val="24"/>
          <w:szCs w:val="24"/>
          <w:lang w:eastAsia="en-CA"/>
        </w:rPr>
        <w:t>Note:</w:t>
      </w:r>
      <w:r w:rsidRPr="00272D62">
        <w:rPr>
          <w:rFonts w:ascii="Arial" w:eastAsia="Times New Roman" w:hAnsi="Arial" w:cs="Arial"/>
          <w:i/>
          <w:sz w:val="24"/>
          <w:szCs w:val="24"/>
          <w:lang w:eastAsia="en-CA"/>
        </w:rPr>
        <w:t xml:space="preserve"> The </w:t>
      </w:r>
      <w:r w:rsidR="00A10850">
        <w:rPr>
          <w:rFonts w:ascii="Arial" w:eastAsia="Times New Roman" w:hAnsi="Arial" w:cs="Arial"/>
          <w:i/>
          <w:sz w:val="24"/>
          <w:szCs w:val="24"/>
          <w:lang w:eastAsia="en-CA"/>
        </w:rPr>
        <w:t xml:space="preserve">Nimkee </w:t>
      </w:r>
      <w:proofErr w:type="spellStart"/>
      <w:r w:rsidR="00A10850">
        <w:rPr>
          <w:rFonts w:ascii="Arial" w:eastAsia="Times New Roman" w:hAnsi="Arial" w:cs="Arial"/>
          <w:i/>
          <w:sz w:val="24"/>
          <w:szCs w:val="24"/>
          <w:lang w:eastAsia="en-CA"/>
        </w:rPr>
        <w:t>Nupigawagan</w:t>
      </w:r>
      <w:proofErr w:type="spellEnd"/>
      <w:r w:rsidR="00A10850">
        <w:rPr>
          <w:rFonts w:ascii="Arial" w:eastAsia="Times New Roman" w:hAnsi="Arial" w:cs="Arial"/>
          <w:i/>
          <w:sz w:val="24"/>
          <w:szCs w:val="24"/>
          <w:lang w:eastAsia="en-CA"/>
        </w:rPr>
        <w:t xml:space="preserve"> Healing Centre</w:t>
      </w:r>
      <w:r w:rsidRPr="00272D62">
        <w:rPr>
          <w:rFonts w:ascii="Arial" w:eastAsia="Times New Roman" w:hAnsi="Arial" w:cs="Arial"/>
          <w:i/>
          <w:sz w:val="24"/>
          <w:szCs w:val="24"/>
          <w:lang w:eastAsia="en-CA"/>
        </w:rPr>
        <w:t xml:space="preserve"> must ensure that the information above regarding training and </w:t>
      </w:r>
      <w:r w:rsidR="004A4282">
        <w:rPr>
          <w:rFonts w:ascii="Arial" w:eastAsia="Times New Roman" w:hAnsi="Arial" w:cs="Arial"/>
          <w:i/>
          <w:sz w:val="24"/>
          <w:szCs w:val="24"/>
          <w:lang w:eastAsia="en-CA"/>
        </w:rPr>
        <w:t>youth</w:t>
      </w:r>
      <w:r w:rsidRPr="00272D62">
        <w:rPr>
          <w:rFonts w:ascii="Arial" w:eastAsia="Times New Roman" w:hAnsi="Arial" w:cs="Arial"/>
          <w:i/>
          <w:sz w:val="24"/>
          <w:szCs w:val="24"/>
          <w:lang w:eastAsia="en-CA"/>
        </w:rPr>
        <w:t xml:space="preserve"> and adults already residing in the residence to be shared with the </w:t>
      </w:r>
      <w:r w:rsidR="004A4282">
        <w:rPr>
          <w:rFonts w:ascii="Arial" w:eastAsia="Times New Roman" w:hAnsi="Arial" w:cs="Arial"/>
          <w:i/>
          <w:sz w:val="24"/>
          <w:szCs w:val="24"/>
          <w:lang w:eastAsia="en-CA"/>
        </w:rPr>
        <w:t>youth</w:t>
      </w:r>
      <w:r w:rsidRPr="00272D62">
        <w:rPr>
          <w:rFonts w:ascii="Arial" w:eastAsia="Times New Roman" w:hAnsi="Arial" w:cs="Arial"/>
          <w:i/>
          <w:sz w:val="24"/>
          <w:szCs w:val="24"/>
          <w:lang w:eastAsia="en-CA"/>
        </w:rPr>
        <w:t xml:space="preserve">’s placing agency or person placing the </w:t>
      </w:r>
      <w:r w:rsidR="004A4282">
        <w:rPr>
          <w:rFonts w:ascii="Arial" w:eastAsia="Times New Roman" w:hAnsi="Arial" w:cs="Arial"/>
          <w:i/>
          <w:sz w:val="24"/>
          <w:szCs w:val="24"/>
          <w:lang w:eastAsia="en-CA"/>
        </w:rPr>
        <w:t>youth</w:t>
      </w:r>
      <w:r w:rsidRPr="00272D62">
        <w:rPr>
          <w:rFonts w:ascii="Arial" w:eastAsia="Times New Roman" w:hAnsi="Arial" w:cs="Arial"/>
          <w:i/>
          <w:sz w:val="24"/>
          <w:szCs w:val="24"/>
          <w:lang w:eastAsia="en-CA"/>
        </w:rPr>
        <w:t xml:space="preserve"> does not include personal information. </w:t>
      </w:r>
      <w:r w:rsidRPr="00272D62">
        <w:rPr>
          <w:rFonts w:ascii="Arial" w:eastAsia="Times New Roman" w:hAnsi="Arial" w:cs="Arial"/>
          <w:sz w:val="24"/>
          <w:szCs w:val="24"/>
          <w:lang w:eastAsia="en-CA"/>
        </w:rPr>
        <w:t> </w:t>
      </w:r>
    </w:p>
    <w:p w14:paraId="0FDEC432" w14:textId="77777777" w:rsidR="007C7B51" w:rsidRPr="00272D62" w:rsidRDefault="007C7B51" w:rsidP="007C7B51">
      <w:pPr>
        <w:textAlignment w:val="baseline"/>
        <w:rPr>
          <w:rFonts w:ascii="Segoe UI" w:eastAsia="Times New Roman" w:hAnsi="Segoe UI" w:cs="Segoe UI"/>
          <w:sz w:val="20"/>
          <w:szCs w:val="20"/>
          <w:lang w:eastAsia="en-CA"/>
        </w:rPr>
      </w:pPr>
      <w:r w:rsidRPr="00272D62">
        <w:rPr>
          <w:rFonts w:ascii="Arial" w:eastAsia="Times New Roman" w:hAnsi="Arial" w:cs="Arial"/>
          <w:sz w:val="28"/>
          <w:szCs w:val="28"/>
          <w:lang w:eastAsia="en-CA"/>
        </w:rPr>
        <w:t> </w:t>
      </w:r>
    </w:p>
    <w:p w14:paraId="701970A7" w14:textId="77777777" w:rsidR="007C7B51" w:rsidRPr="00272D62" w:rsidRDefault="007C7B51" w:rsidP="007C7B51">
      <w:pPr>
        <w:textAlignment w:val="baseline"/>
        <w:rPr>
          <w:rFonts w:ascii="Segoe UI" w:eastAsia="Times New Roman" w:hAnsi="Segoe UI" w:cs="Segoe UI"/>
          <w:sz w:val="20"/>
          <w:szCs w:val="20"/>
          <w:lang w:eastAsia="en-CA"/>
        </w:rPr>
      </w:pPr>
      <w:r w:rsidRPr="00272D62">
        <w:rPr>
          <w:rFonts w:ascii="Arial" w:eastAsia="Times New Roman" w:hAnsi="Arial" w:cs="Arial"/>
          <w:b/>
          <w:sz w:val="28"/>
          <w:szCs w:val="28"/>
          <w:lang w:eastAsia="en-CA"/>
        </w:rPr>
        <w:t>ACTION REQUIRED BY THE PLACING AGENCY:</w:t>
      </w:r>
      <w:r w:rsidRPr="00272D62">
        <w:rPr>
          <w:rFonts w:ascii="Arial" w:eastAsia="Times New Roman" w:hAnsi="Arial" w:cs="Arial"/>
          <w:sz w:val="28"/>
          <w:szCs w:val="28"/>
          <w:lang w:eastAsia="en-CA"/>
        </w:rPr>
        <w:t> </w:t>
      </w:r>
    </w:p>
    <w:p w14:paraId="1B03A33E" w14:textId="77777777" w:rsidR="007C7B51" w:rsidRPr="00272D62" w:rsidRDefault="007C7B51" w:rsidP="007C7B51">
      <w:pPr>
        <w:textAlignment w:val="baseline"/>
        <w:rPr>
          <w:rFonts w:ascii="Arial" w:eastAsia="Times New Roman" w:hAnsi="Arial" w:cs="Arial"/>
          <w:b/>
          <w:sz w:val="24"/>
          <w:szCs w:val="24"/>
          <w:lang w:eastAsia="en-CA"/>
        </w:rPr>
      </w:pPr>
    </w:p>
    <w:p w14:paraId="759A3CA4" w14:textId="4D0101D6" w:rsidR="007C7B51" w:rsidRPr="00272D62" w:rsidRDefault="007C7B51" w:rsidP="007C7B51">
      <w:pPr>
        <w:textAlignment w:val="baseline"/>
        <w:rPr>
          <w:rFonts w:ascii="Arial" w:eastAsia="Times New Roman" w:hAnsi="Arial" w:cs="Arial"/>
          <w:sz w:val="24"/>
          <w:szCs w:val="24"/>
          <w:u w:val="single"/>
          <w:lang w:eastAsia="en-CA"/>
        </w:rPr>
      </w:pPr>
      <w:r w:rsidRPr="00272D62">
        <w:rPr>
          <w:rFonts w:ascii="Arial" w:eastAsia="Times New Roman" w:hAnsi="Arial" w:cs="Arial"/>
          <w:b/>
          <w:sz w:val="24"/>
          <w:szCs w:val="24"/>
          <w:u w:val="single"/>
          <w:lang w:eastAsia="en-CA"/>
        </w:rPr>
        <w:t>Step #1:</w:t>
      </w:r>
      <w:r w:rsidRPr="00272D62">
        <w:rPr>
          <w:rFonts w:ascii="Arial" w:eastAsia="Times New Roman" w:hAnsi="Arial" w:cs="Arial"/>
          <w:sz w:val="24"/>
          <w:szCs w:val="24"/>
          <w:u w:val="single"/>
          <w:lang w:eastAsia="en-CA"/>
        </w:rPr>
        <w:t> </w:t>
      </w:r>
      <w:r w:rsidRPr="00272D62">
        <w:rPr>
          <w:rFonts w:ascii="Arial" w:eastAsia="Times New Roman" w:hAnsi="Arial" w:cs="Arial"/>
          <w:b/>
          <w:sz w:val="24"/>
          <w:szCs w:val="24"/>
          <w:u w:val="single"/>
          <w:lang w:eastAsia="en-CA"/>
        </w:rPr>
        <w:t xml:space="preserve">Provide the </w:t>
      </w:r>
      <w:r w:rsidR="00A10850">
        <w:rPr>
          <w:rFonts w:ascii="Arial" w:eastAsia="Times New Roman" w:hAnsi="Arial" w:cs="Arial"/>
          <w:b/>
          <w:sz w:val="24"/>
          <w:szCs w:val="24"/>
          <w:u w:val="single"/>
          <w:lang w:eastAsia="en-CA"/>
        </w:rPr>
        <w:t xml:space="preserve">Nimkee </w:t>
      </w:r>
      <w:proofErr w:type="spellStart"/>
      <w:r w:rsidR="00A10850">
        <w:rPr>
          <w:rFonts w:ascii="Arial" w:eastAsia="Times New Roman" w:hAnsi="Arial" w:cs="Arial"/>
          <w:b/>
          <w:sz w:val="24"/>
          <w:szCs w:val="24"/>
          <w:u w:val="single"/>
          <w:lang w:eastAsia="en-CA"/>
        </w:rPr>
        <w:t>Nupigawagan</w:t>
      </w:r>
      <w:proofErr w:type="spellEnd"/>
      <w:r w:rsidR="00A10850">
        <w:rPr>
          <w:rFonts w:ascii="Arial" w:eastAsia="Times New Roman" w:hAnsi="Arial" w:cs="Arial"/>
          <w:b/>
          <w:sz w:val="24"/>
          <w:szCs w:val="24"/>
          <w:u w:val="single"/>
          <w:lang w:eastAsia="en-CA"/>
        </w:rPr>
        <w:t xml:space="preserve"> Healing Centre</w:t>
      </w:r>
      <w:r w:rsidRPr="00272D62">
        <w:rPr>
          <w:rFonts w:ascii="Arial" w:eastAsia="Times New Roman" w:hAnsi="Arial" w:cs="Arial"/>
          <w:b/>
          <w:sz w:val="24"/>
          <w:szCs w:val="24"/>
          <w:u w:val="single"/>
          <w:lang w:eastAsia="en-CA"/>
        </w:rPr>
        <w:t xml:space="preserve"> with the following information (except where the placing agency is the </w:t>
      </w:r>
      <w:r w:rsidR="00A10850">
        <w:rPr>
          <w:rFonts w:ascii="Arial" w:eastAsia="Times New Roman" w:hAnsi="Arial" w:cs="Arial"/>
          <w:b/>
          <w:sz w:val="24"/>
          <w:szCs w:val="24"/>
          <w:u w:val="single"/>
          <w:lang w:eastAsia="en-CA"/>
        </w:rPr>
        <w:t xml:space="preserve">Nimkee </w:t>
      </w:r>
      <w:proofErr w:type="spellStart"/>
      <w:r w:rsidR="00A10850">
        <w:rPr>
          <w:rFonts w:ascii="Arial" w:eastAsia="Times New Roman" w:hAnsi="Arial" w:cs="Arial"/>
          <w:b/>
          <w:sz w:val="24"/>
          <w:szCs w:val="24"/>
          <w:u w:val="single"/>
          <w:lang w:eastAsia="en-CA"/>
        </w:rPr>
        <w:t>Nupigawagan</w:t>
      </w:r>
      <w:proofErr w:type="spellEnd"/>
      <w:r w:rsidR="00A10850">
        <w:rPr>
          <w:rFonts w:ascii="Arial" w:eastAsia="Times New Roman" w:hAnsi="Arial" w:cs="Arial"/>
          <w:b/>
          <w:sz w:val="24"/>
          <w:szCs w:val="24"/>
          <w:u w:val="single"/>
          <w:lang w:eastAsia="en-CA"/>
        </w:rPr>
        <w:t xml:space="preserve"> Healing Centre</w:t>
      </w:r>
      <w:r w:rsidRPr="00272D62">
        <w:rPr>
          <w:rFonts w:ascii="Arial" w:eastAsia="Times New Roman" w:hAnsi="Arial" w:cs="Arial"/>
          <w:b/>
          <w:sz w:val="24"/>
          <w:szCs w:val="24"/>
          <w:u w:val="single"/>
          <w:lang w:eastAsia="en-CA"/>
        </w:rPr>
        <w:t>):</w:t>
      </w:r>
    </w:p>
    <w:p w14:paraId="3915457B" w14:textId="77777777" w:rsidR="007C7B51" w:rsidRPr="00272D62" w:rsidRDefault="007C7B51" w:rsidP="007C7B51">
      <w:pPr>
        <w:textAlignment w:val="baseline"/>
        <w:rPr>
          <w:rFonts w:ascii="Segoe UI" w:eastAsia="Times New Roman" w:hAnsi="Segoe UI" w:cs="Segoe UI"/>
          <w:sz w:val="18"/>
          <w:szCs w:val="18"/>
          <w:lang w:eastAsia="en-CA"/>
        </w:rPr>
      </w:pPr>
    </w:p>
    <w:p w14:paraId="00175ABA" w14:textId="4DAE242E" w:rsidR="007C7B51" w:rsidRPr="00272D62" w:rsidRDefault="007C7B51" w:rsidP="007C7B51">
      <w:pPr>
        <w:widowControl/>
        <w:numPr>
          <w:ilvl w:val="0"/>
          <w:numId w:val="11"/>
        </w:numPr>
        <w:autoSpaceDE/>
        <w:autoSpaceDN/>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’s name, age and gender. </w:t>
      </w:r>
    </w:p>
    <w:p w14:paraId="1B003949" w14:textId="49C79D48" w:rsidR="007C7B51" w:rsidRPr="00272D62" w:rsidRDefault="007C7B51" w:rsidP="007C7B51">
      <w:pPr>
        <w:widowControl/>
        <w:numPr>
          <w:ilvl w:val="0"/>
          <w:numId w:val="11"/>
        </w:numPr>
        <w:autoSpaceDE/>
        <w:autoSpaceDN/>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The objectives of the person placing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 or the placing agency. </w:t>
      </w:r>
    </w:p>
    <w:p w14:paraId="72A26356" w14:textId="66678FBE" w:rsidR="007C7B51" w:rsidRPr="00272D62" w:rsidRDefault="007C7B51" w:rsidP="007C7B51">
      <w:pPr>
        <w:widowControl/>
        <w:numPr>
          <w:ilvl w:val="0"/>
          <w:numId w:val="11"/>
        </w:numPr>
        <w:autoSpaceDE/>
        <w:autoSpaceDN/>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Information about the immediate needs of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 that is reasonably necessary for the purposes of performing the pre-admission assessment </w:t>
      </w:r>
    </w:p>
    <w:p w14:paraId="5AC9BC19" w14:textId="7191EF33" w:rsidR="007C7B51" w:rsidRPr="00272D62" w:rsidRDefault="007C7B51" w:rsidP="007C7B51">
      <w:pPr>
        <w:widowControl/>
        <w:numPr>
          <w:ilvl w:val="0"/>
          <w:numId w:val="11"/>
        </w:numPr>
        <w:autoSpaceDE/>
        <w:autoSpaceDN/>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The basis on which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 is in the society’s care where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 is being placed by a society </w:t>
      </w:r>
    </w:p>
    <w:p w14:paraId="0841ED9E" w14:textId="7EA834C6" w:rsidR="007C7B51" w:rsidRPr="00272D62" w:rsidRDefault="007C7B51" w:rsidP="007C7B51">
      <w:pPr>
        <w:widowControl/>
        <w:numPr>
          <w:ilvl w:val="0"/>
          <w:numId w:val="11"/>
        </w:numPr>
        <w:autoSpaceDE/>
        <w:autoSpaceDN/>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xml:space="preserve">Any </w:t>
      </w:r>
      <w:proofErr w:type="spellStart"/>
      <w:r w:rsidRPr="00272D62">
        <w:rPr>
          <w:rFonts w:ascii="Arial" w:eastAsia="Times New Roman" w:hAnsi="Arial" w:cs="Arial"/>
          <w:sz w:val="24"/>
          <w:szCs w:val="24"/>
          <w:lang w:eastAsia="en-CA"/>
        </w:rPr>
        <w:t>behaviours</w:t>
      </w:r>
      <w:proofErr w:type="spellEnd"/>
      <w:r w:rsidRPr="00272D62">
        <w:rPr>
          <w:rFonts w:ascii="Arial" w:eastAsia="Times New Roman" w:hAnsi="Arial" w:cs="Arial"/>
          <w:sz w:val="24"/>
          <w:szCs w:val="24"/>
          <w:lang w:eastAsia="en-CA"/>
        </w:rPr>
        <w:t xml:space="preserve"> of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 that may pose a safety risk and any safety measures that should be implemented to mitigate those risks if the </w:t>
      </w:r>
      <w:r w:rsidR="004A4282">
        <w:rPr>
          <w:rFonts w:ascii="Arial" w:eastAsia="Times New Roman" w:hAnsi="Arial" w:cs="Arial"/>
          <w:sz w:val="24"/>
          <w:szCs w:val="24"/>
          <w:lang w:eastAsia="en-CA"/>
        </w:rPr>
        <w:t>youth</w:t>
      </w:r>
      <w:r w:rsidRPr="00272D62">
        <w:rPr>
          <w:rFonts w:ascii="Arial" w:eastAsia="Times New Roman" w:hAnsi="Arial" w:cs="Arial"/>
          <w:sz w:val="24"/>
          <w:szCs w:val="24"/>
          <w:lang w:eastAsia="en-CA"/>
        </w:rPr>
        <w:t xml:space="preserve"> were admitted </w:t>
      </w:r>
    </w:p>
    <w:p w14:paraId="64457467" w14:textId="77777777" w:rsidR="007C7B51" w:rsidRPr="00272D62" w:rsidRDefault="007C7B51" w:rsidP="007C7B51">
      <w:pPr>
        <w:widowControl/>
        <w:numPr>
          <w:ilvl w:val="0"/>
          <w:numId w:val="11"/>
        </w:numPr>
        <w:autoSpaceDE/>
        <w:autoSpaceDN/>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The circumstances necessitating out of home care. </w:t>
      </w:r>
    </w:p>
    <w:p w14:paraId="578F817D" w14:textId="1B3E86E0" w:rsidR="007C7B51" w:rsidRPr="00272D62" w:rsidRDefault="007C7B51" w:rsidP="007C7B51">
      <w:pPr>
        <w:widowControl/>
        <w:numPr>
          <w:ilvl w:val="0"/>
          <w:numId w:val="11"/>
        </w:numPr>
        <w:autoSpaceDE/>
        <w:autoSpaceDN/>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lastRenderedPageBreak/>
        <w:t xml:space="preserve">Any other information that is relevant to the provision of out of home care by the </w:t>
      </w:r>
      <w:r w:rsidR="00A10850">
        <w:rPr>
          <w:rFonts w:ascii="Arial" w:eastAsia="Times New Roman" w:hAnsi="Arial" w:cs="Arial"/>
          <w:sz w:val="24"/>
          <w:szCs w:val="24"/>
          <w:lang w:eastAsia="en-CA"/>
        </w:rPr>
        <w:t xml:space="preserve">Nimkee </w:t>
      </w:r>
      <w:proofErr w:type="spellStart"/>
      <w:r w:rsidR="00A10850">
        <w:rPr>
          <w:rFonts w:ascii="Arial" w:eastAsia="Times New Roman" w:hAnsi="Arial" w:cs="Arial"/>
          <w:sz w:val="24"/>
          <w:szCs w:val="24"/>
          <w:lang w:eastAsia="en-CA"/>
        </w:rPr>
        <w:t>Nupigawagan</w:t>
      </w:r>
      <w:proofErr w:type="spellEnd"/>
      <w:r w:rsidR="00A10850">
        <w:rPr>
          <w:rFonts w:ascii="Arial" w:eastAsia="Times New Roman" w:hAnsi="Arial" w:cs="Arial"/>
          <w:sz w:val="24"/>
          <w:szCs w:val="24"/>
          <w:lang w:eastAsia="en-CA"/>
        </w:rPr>
        <w:t xml:space="preserve"> Healing Centre</w:t>
      </w:r>
      <w:r w:rsidRPr="00272D62">
        <w:rPr>
          <w:rFonts w:ascii="Arial" w:eastAsia="Times New Roman" w:hAnsi="Arial" w:cs="Arial"/>
          <w:sz w:val="24"/>
          <w:szCs w:val="24"/>
          <w:lang w:eastAsia="en-CA"/>
        </w:rPr>
        <w:t>. </w:t>
      </w:r>
    </w:p>
    <w:p w14:paraId="37676BBB" w14:textId="77777777" w:rsidR="007C7B51" w:rsidRPr="00272D62" w:rsidRDefault="007C7B51" w:rsidP="007C7B51">
      <w:pPr>
        <w:textAlignment w:val="baseline"/>
        <w:rPr>
          <w:rFonts w:ascii="Arial" w:eastAsia="Times New Roman" w:hAnsi="Arial" w:cs="Arial"/>
          <w:i/>
          <w:sz w:val="24"/>
          <w:szCs w:val="24"/>
          <w:shd w:val="clear" w:color="auto" w:fill="FFFF00"/>
          <w:lang w:eastAsia="en-CA"/>
        </w:rPr>
      </w:pPr>
    </w:p>
    <w:p w14:paraId="711B18FA" w14:textId="77777777" w:rsidR="00E773D1" w:rsidRDefault="00E773D1" w:rsidP="007C7B51">
      <w:pPr>
        <w:textAlignment w:val="baseline"/>
        <w:rPr>
          <w:rFonts w:ascii="Arial" w:eastAsia="Times New Roman" w:hAnsi="Arial" w:cs="Arial"/>
          <w:b/>
          <w:sz w:val="24"/>
          <w:szCs w:val="24"/>
          <w:u w:val="single"/>
          <w:lang w:eastAsia="en-CA"/>
        </w:rPr>
      </w:pPr>
    </w:p>
    <w:p w14:paraId="2EF14309" w14:textId="77777777" w:rsidR="00E773D1" w:rsidRDefault="00E773D1" w:rsidP="007C7B51">
      <w:pPr>
        <w:textAlignment w:val="baseline"/>
        <w:rPr>
          <w:rFonts w:ascii="Arial" w:eastAsia="Times New Roman" w:hAnsi="Arial" w:cs="Arial"/>
          <w:b/>
          <w:sz w:val="24"/>
          <w:szCs w:val="24"/>
          <w:u w:val="single"/>
          <w:lang w:eastAsia="en-CA"/>
        </w:rPr>
      </w:pPr>
    </w:p>
    <w:p w14:paraId="159CBE2D" w14:textId="3C35F299" w:rsidR="007C7B51" w:rsidRPr="00272D62" w:rsidRDefault="007C7B51" w:rsidP="007C7B51">
      <w:pPr>
        <w:textAlignment w:val="baseline"/>
        <w:rPr>
          <w:rFonts w:ascii="Arial" w:eastAsia="Times New Roman" w:hAnsi="Arial" w:cs="Arial"/>
          <w:sz w:val="24"/>
          <w:szCs w:val="24"/>
          <w:u w:val="single"/>
          <w:lang w:eastAsia="en-CA"/>
        </w:rPr>
      </w:pPr>
      <w:r w:rsidRPr="00272D62">
        <w:rPr>
          <w:rFonts w:ascii="Arial" w:eastAsia="Times New Roman" w:hAnsi="Arial" w:cs="Arial"/>
          <w:b/>
          <w:sz w:val="24"/>
          <w:szCs w:val="24"/>
          <w:u w:val="single"/>
          <w:lang w:eastAsia="en-CA"/>
        </w:rPr>
        <w:t xml:space="preserve">Step #2: Consultation &amp; Assessment of Whether the </w:t>
      </w:r>
      <w:r w:rsidR="004A4282">
        <w:rPr>
          <w:rFonts w:ascii="Arial" w:eastAsia="Times New Roman" w:hAnsi="Arial" w:cs="Arial"/>
          <w:b/>
          <w:sz w:val="24"/>
          <w:szCs w:val="24"/>
          <w:u w:val="single"/>
          <w:lang w:eastAsia="en-CA"/>
        </w:rPr>
        <w:t>Youth</w:t>
      </w:r>
      <w:r w:rsidRPr="00272D62">
        <w:rPr>
          <w:rFonts w:ascii="Arial" w:eastAsia="Times New Roman" w:hAnsi="Arial" w:cs="Arial"/>
          <w:b/>
          <w:sz w:val="24"/>
          <w:szCs w:val="24"/>
          <w:u w:val="single"/>
          <w:lang w:eastAsia="en-CA"/>
        </w:rPr>
        <w:t>’s Immediate Needs Would be Met:</w:t>
      </w:r>
      <w:r w:rsidRPr="00272D62">
        <w:rPr>
          <w:rFonts w:ascii="Arial" w:eastAsia="Times New Roman" w:hAnsi="Arial" w:cs="Arial"/>
          <w:sz w:val="24"/>
          <w:szCs w:val="24"/>
          <w:u w:val="single"/>
          <w:lang w:eastAsia="en-CA"/>
        </w:rPr>
        <w:t> </w:t>
      </w:r>
    </w:p>
    <w:p w14:paraId="393884A3" w14:textId="77777777" w:rsidR="007C7B51" w:rsidRPr="00272D62" w:rsidRDefault="007C7B51" w:rsidP="007C7B51">
      <w:pPr>
        <w:textAlignment w:val="baseline"/>
        <w:rPr>
          <w:rFonts w:ascii="Segoe UI" w:eastAsia="Times New Roman" w:hAnsi="Segoe UI" w:cs="Segoe UI"/>
          <w:sz w:val="18"/>
          <w:szCs w:val="18"/>
          <w:lang w:eastAsia="en-CA"/>
        </w:rPr>
      </w:pPr>
    </w:p>
    <w:tbl>
      <w:tblPr>
        <w:tblW w:w="103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4438"/>
        <w:gridCol w:w="2205"/>
      </w:tblGrid>
      <w:tr w:rsidR="007C7B51" w:rsidRPr="00272D62" w14:paraId="28F3E30F" w14:textId="77777777" w:rsidTr="00E773D1">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48453536" w14:textId="77777777" w:rsidR="007C7B51" w:rsidRPr="00272D62" w:rsidRDefault="007C7B51" w:rsidP="00D71874">
            <w:pPr>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eastAsia="en-CA"/>
              </w:rPr>
              <w:t>Action required</w:t>
            </w:r>
            <w:r w:rsidRPr="00272D62">
              <w:rPr>
                <w:rFonts w:ascii="Arial" w:eastAsia="Times New Roman" w:hAnsi="Arial" w:cs="Arial"/>
                <w:sz w:val="24"/>
                <w:szCs w:val="24"/>
                <w:lang w:eastAsia="en-CA"/>
              </w:rPr>
              <w:t> </w:t>
            </w:r>
          </w:p>
        </w:tc>
        <w:tc>
          <w:tcPr>
            <w:tcW w:w="4438"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221723D9" w14:textId="77777777" w:rsidR="007C7B51" w:rsidRPr="00272D62" w:rsidRDefault="007C7B51" w:rsidP="00D71874">
            <w:pPr>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eastAsia="en-CA"/>
              </w:rPr>
              <w:t>Documentation required</w:t>
            </w:r>
            <w:r w:rsidRPr="00272D62">
              <w:rPr>
                <w:rFonts w:ascii="Arial" w:eastAsia="Times New Roman" w:hAnsi="Arial" w:cs="Arial"/>
                <w:sz w:val="24"/>
                <w:szCs w:val="24"/>
                <w:lang w:eastAsia="en-CA"/>
              </w:rPr>
              <w:t> </w:t>
            </w:r>
          </w:p>
        </w:tc>
        <w:tc>
          <w:tcPr>
            <w:tcW w:w="2205"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6CC6FD64" w14:textId="77777777" w:rsidR="007C7B51" w:rsidRPr="00272D62" w:rsidRDefault="007C7B51" w:rsidP="00D71874">
            <w:pPr>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eastAsia="en-CA"/>
              </w:rPr>
              <w:t>Date of documentation</w:t>
            </w:r>
            <w:r w:rsidRPr="00272D62">
              <w:rPr>
                <w:rFonts w:ascii="Arial" w:eastAsia="Times New Roman" w:hAnsi="Arial" w:cs="Arial"/>
                <w:sz w:val="24"/>
                <w:szCs w:val="24"/>
                <w:lang w:eastAsia="en-CA"/>
              </w:rPr>
              <w:t> </w:t>
            </w:r>
          </w:p>
        </w:tc>
      </w:tr>
      <w:tr w:rsidR="007C7B51" w:rsidRPr="00272D62" w14:paraId="4EEB2F68" w14:textId="77777777" w:rsidTr="00D71874">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2F5A887F" w14:textId="75DE3C5E" w:rsidR="007C7B51" w:rsidRPr="00272D62" w:rsidRDefault="007C7B51" w:rsidP="00D71874">
            <w:pPr>
              <w:textAlignment w:val="baseline"/>
              <w:rPr>
                <w:rFonts w:ascii="Arial" w:eastAsia="Times New Roman" w:hAnsi="Arial" w:cs="Arial"/>
                <w:i/>
                <w:sz w:val="24"/>
                <w:szCs w:val="24"/>
                <w:lang w:eastAsia="en-CA"/>
              </w:rPr>
            </w:pPr>
            <w:r w:rsidRPr="00272D62">
              <w:rPr>
                <w:rFonts w:ascii="Arial" w:eastAsia="Times New Roman" w:hAnsi="Arial" w:cs="Arial"/>
                <w:i/>
                <w:sz w:val="24"/>
                <w:szCs w:val="24"/>
                <w:lang w:eastAsia="en-CA"/>
              </w:rPr>
              <w:t xml:space="preserve">Consultation with the </w:t>
            </w:r>
            <w:r w:rsidR="004A4282">
              <w:rPr>
                <w:rFonts w:ascii="Arial" w:eastAsia="Times New Roman" w:hAnsi="Arial" w:cs="Arial"/>
                <w:i/>
                <w:sz w:val="24"/>
                <w:szCs w:val="24"/>
                <w:lang w:eastAsia="en-CA"/>
              </w:rPr>
              <w:t>youth</w:t>
            </w:r>
            <w:r w:rsidRPr="00272D62">
              <w:rPr>
                <w:rFonts w:ascii="Arial" w:eastAsia="Times New Roman" w:hAnsi="Arial" w:cs="Arial"/>
                <w:i/>
                <w:sz w:val="24"/>
                <w:szCs w:val="24"/>
                <w:lang w:eastAsia="en-CA"/>
              </w:rPr>
              <w:t xml:space="preserve"> on the proposed placement (based on </w:t>
            </w:r>
            <w:r w:rsidR="004A4282">
              <w:rPr>
                <w:rFonts w:ascii="Arial" w:eastAsia="Times New Roman" w:hAnsi="Arial" w:cs="Arial"/>
                <w:i/>
                <w:sz w:val="24"/>
                <w:szCs w:val="24"/>
                <w:lang w:eastAsia="en-CA"/>
              </w:rPr>
              <w:t>youth</w:t>
            </w:r>
            <w:r w:rsidRPr="00272D62">
              <w:rPr>
                <w:rFonts w:ascii="Arial" w:eastAsia="Times New Roman" w:hAnsi="Arial" w:cs="Arial"/>
                <w:i/>
                <w:sz w:val="24"/>
                <w:szCs w:val="24"/>
                <w:lang w:eastAsia="en-CA"/>
              </w:rPr>
              <w:t>’s age and maturity</w:t>
            </w:r>
            <w:r w:rsidRPr="00272D62">
              <w:rPr>
                <w:rFonts w:ascii="Arial" w:eastAsia="Times New Roman" w:hAnsi="Arial" w:cs="Arial"/>
                <w:i/>
                <w:iCs/>
                <w:sz w:val="24"/>
                <w:szCs w:val="24"/>
                <w:lang w:eastAsia="en-CA"/>
              </w:rPr>
              <w:t>).</w:t>
            </w:r>
            <w:r w:rsidRPr="00272D62">
              <w:rPr>
                <w:rFonts w:ascii="Arial" w:eastAsia="Times New Roman" w:hAnsi="Arial" w:cs="Arial"/>
                <w:i/>
                <w:sz w:val="24"/>
                <w:szCs w:val="24"/>
                <w:lang w:eastAsia="en-CA"/>
              </w:rPr>
              <w:t> </w:t>
            </w:r>
          </w:p>
          <w:p w14:paraId="3F334601" w14:textId="77777777" w:rsidR="007C7B51" w:rsidRPr="00272D62" w:rsidRDefault="007C7B51" w:rsidP="00D71874">
            <w:pPr>
              <w:textAlignment w:val="baseline"/>
              <w:rPr>
                <w:rFonts w:ascii="Arial" w:eastAsia="Times New Roman" w:hAnsi="Arial" w:cs="Arial"/>
                <w:i/>
                <w:sz w:val="24"/>
                <w:szCs w:val="24"/>
                <w:lang w:eastAsia="en-CA"/>
              </w:rPr>
            </w:pPr>
            <w:r w:rsidRPr="00272D62">
              <w:rPr>
                <w:rFonts w:ascii="Arial" w:eastAsia="Times New Roman" w:hAnsi="Arial" w:cs="Arial"/>
                <w:i/>
                <w:sz w:val="24"/>
                <w:szCs w:val="24"/>
                <w:lang w:eastAsia="en-CA"/>
              </w:rPr>
              <w:t> </w:t>
            </w:r>
          </w:p>
        </w:tc>
        <w:tc>
          <w:tcPr>
            <w:tcW w:w="4438" w:type="dxa"/>
            <w:tcBorders>
              <w:top w:val="single" w:sz="6" w:space="0" w:color="auto"/>
              <w:left w:val="single" w:sz="6" w:space="0" w:color="auto"/>
              <w:bottom w:val="single" w:sz="6" w:space="0" w:color="auto"/>
              <w:right w:val="single" w:sz="6" w:space="0" w:color="auto"/>
            </w:tcBorders>
            <w:shd w:val="clear" w:color="auto" w:fill="auto"/>
            <w:hideMark/>
          </w:tcPr>
          <w:p w14:paraId="2D117459" w14:textId="39350CB5"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 xml:space="preserve">Document the </w:t>
            </w:r>
            <w:r w:rsidR="004A4282">
              <w:rPr>
                <w:rFonts w:ascii="Arial" w:eastAsia="Times New Roman" w:hAnsi="Arial" w:cs="Arial"/>
                <w:i/>
                <w:sz w:val="24"/>
                <w:szCs w:val="24"/>
                <w:lang w:eastAsia="en-CA"/>
              </w:rPr>
              <w:t>youth</w:t>
            </w:r>
            <w:r w:rsidRPr="00272D62">
              <w:rPr>
                <w:rFonts w:ascii="Arial" w:eastAsia="Times New Roman" w:hAnsi="Arial" w:cs="Arial"/>
                <w:i/>
                <w:sz w:val="24"/>
                <w:szCs w:val="24"/>
                <w:lang w:eastAsia="en-CA"/>
              </w:rPr>
              <w:t xml:space="preserve">’s views expressed during engagement with the </w:t>
            </w:r>
            <w:r w:rsidR="004A4282">
              <w:rPr>
                <w:rFonts w:ascii="Arial" w:eastAsia="Times New Roman" w:hAnsi="Arial" w:cs="Arial"/>
                <w:i/>
                <w:sz w:val="24"/>
                <w:szCs w:val="24"/>
                <w:lang w:eastAsia="en-CA"/>
              </w:rPr>
              <w:t>youth</w:t>
            </w:r>
            <w:r w:rsidRPr="00272D62">
              <w:rPr>
                <w:rFonts w:ascii="Arial" w:eastAsia="Times New Roman" w:hAnsi="Arial" w:cs="Arial"/>
                <w:i/>
                <w:sz w:val="24"/>
                <w:szCs w:val="24"/>
                <w:lang w:eastAsia="en-CA"/>
              </w:rPr>
              <w:t>/youth</w:t>
            </w:r>
            <w:r w:rsidRPr="00272D62">
              <w:rPr>
                <w:rFonts w:ascii="Arial" w:eastAsia="Times New Roman" w:hAnsi="Arial" w:cs="Arial"/>
                <w:sz w:val="24"/>
                <w:szCs w:val="24"/>
                <w:lang w:eastAsia="en-CA"/>
              </w:rPr>
              <w:t> </w:t>
            </w:r>
          </w:p>
          <w:p w14:paraId="11A947F6"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263A62BD"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Include reasons where consultation did not occur.  </w:t>
            </w:r>
            <w:r w:rsidRPr="00272D62">
              <w:rPr>
                <w:rFonts w:ascii="Arial" w:eastAsia="Times New Roman" w:hAnsi="Arial" w:cs="Arial"/>
                <w:sz w:val="24"/>
                <w:szCs w:val="24"/>
                <w:lang w:eastAsia="en-CA"/>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8EAB33F"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4E6AE8F5" w14:textId="77777777" w:rsidTr="00D71874">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2F86997A" w14:textId="569655DB" w:rsidR="007C7B51" w:rsidRPr="00272D62" w:rsidRDefault="007C7B51" w:rsidP="00D71874">
            <w:pPr>
              <w:textAlignment w:val="baseline"/>
              <w:rPr>
                <w:rFonts w:ascii="Arial" w:eastAsia="Times New Roman" w:hAnsi="Arial" w:cs="Arial"/>
                <w:i/>
                <w:sz w:val="24"/>
                <w:szCs w:val="24"/>
                <w:lang w:eastAsia="en-CA"/>
              </w:rPr>
            </w:pPr>
            <w:r w:rsidRPr="00272D62">
              <w:rPr>
                <w:rFonts w:ascii="Arial" w:eastAsia="Times New Roman" w:hAnsi="Arial" w:cs="Arial"/>
                <w:i/>
                <w:sz w:val="24"/>
                <w:szCs w:val="24"/>
                <w:lang w:eastAsia="en-CA"/>
              </w:rPr>
              <w:t xml:space="preserve">Consultation with any other person or entity that, in the opinion of the agency, would have information on the proposed placement and whether it will meet the </w:t>
            </w:r>
            <w:r w:rsidR="004A4282">
              <w:rPr>
                <w:rFonts w:ascii="Arial" w:eastAsia="Times New Roman" w:hAnsi="Arial" w:cs="Arial"/>
                <w:i/>
                <w:sz w:val="24"/>
                <w:szCs w:val="24"/>
                <w:lang w:eastAsia="en-CA"/>
              </w:rPr>
              <w:t>youth</w:t>
            </w:r>
            <w:r w:rsidRPr="00272D62">
              <w:rPr>
                <w:rFonts w:ascii="Arial" w:eastAsia="Times New Roman" w:hAnsi="Arial" w:cs="Arial"/>
                <w:i/>
                <w:sz w:val="24"/>
                <w:szCs w:val="24"/>
                <w:lang w:eastAsia="en-CA"/>
              </w:rPr>
              <w:t>’s immediate needs</w:t>
            </w:r>
            <w:r w:rsidRPr="00272D62">
              <w:rPr>
                <w:rFonts w:ascii="Arial" w:eastAsia="Times New Roman" w:hAnsi="Arial" w:cs="Arial"/>
                <w:i/>
                <w:iCs/>
                <w:sz w:val="24"/>
                <w:szCs w:val="24"/>
                <w:lang w:eastAsia="en-CA"/>
              </w:rPr>
              <w:t xml:space="preserve"> (e.g., the </w:t>
            </w:r>
            <w:r w:rsidR="004A4282">
              <w:rPr>
                <w:rFonts w:ascii="Arial" w:eastAsia="Times New Roman" w:hAnsi="Arial" w:cs="Arial"/>
                <w:i/>
                <w:iCs/>
                <w:sz w:val="24"/>
                <w:szCs w:val="24"/>
                <w:lang w:eastAsia="en-CA"/>
              </w:rPr>
              <w:t>youth</w:t>
            </w:r>
            <w:r w:rsidRPr="00272D62">
              <w:rPr>
                <w:rFonts w:ascii="Arial" w:eastAsia="Times New Roman" w:hAnsi="Arial" w:cs="Arial"/>
                <w:i/>
                <w:iCs/>
                <w:sz w:val="24"/>
                <w:szCs w:val="24"/>
                <w:lang w:eastAsia="en-CA"/>
              </w:rPr>
              <w:t>/youth’s FNIM band or community, where appropriate).</w:t>
            </w:r>
            <w:r w:rsidRPr="00272D62">
              <w:rPr>
                <w:rFonts w:ascii="Arial" w:eastAsia="Times New Roman" w:hAnsi="Arial" w:cs="Arial"/>
                <w:i/>
                <w:sz w:val="24"/>
                <w:szCs w:val="24"/>
                <w:lang w:eastAsia="en-CA"/>
              </w:rPr>
              <w:t> </w:t>
            </w:r>
          </w:p>
          <w:p w14:paraId="59BA97FD" w14:textId="77777777" w:rsidR="007C7B51" w:rsidRPr="00272D62" w:rsidRDefault="007C7B51" w:rsidP="00D71874">
            <w:pPr>
              <w:textAlignment w:val="baseline"/>
              <w:rPr>
                <w:rFonts w:ascii="Arial" w:eastAsia="Times New Roman" w:hAnsi="Arial" w:cs="Arial"/>
                <w:i/>
                <w:sz w:val="24"/>
                <w:szCs w:val="24"/>
                <w:lang w:eastAsia="en-CA"/>
              </w:rPr>
            </w:pPr>
            <w:r w:rsidRPr="00272D62">
              <w:rPr>
                <w:rFonts w:ascii="Arial" w:eastAsia="Times New Roman" w:hAnsi="Arial" w:cs="Arial"/>
                <w:i/>
                <w:sz w:val="24"/>
                <w:szCs w:val="24"/>
                <w:lang w:eastAsia="en-CA"/>
              </w:rPr>
              <w:t> </w:t>
            </w:r>
          </w:p>
        </w:tc>
        <w:tc>
          <w:tcPr>
            <w:tcW w:w="4438" w:type="dxa"/>
            <w:tcBorders>
              <w:top w:val="single" w:sz="6" w:space="0" w:color="auto"/>
              <w:left w:val="single" w:sz="6" w:space="0" w:color="auto"/>
              <w:bottom w:val="single" w:sz="6" w:space="0" w:color="auto"/>
              <w:right w:val="single" w:sz="6" w:space="0" w:color="auto"/>
            </w:tcBorders>
            <w:shd w:val="clear" w:color="auto" w:fill="auto"/>
            <w:hideMark/>
          </w:tcPr>
          <w:p w14:paraId="6665A75D"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Document the views of the persons or entities consulted. </w:t>
            </w:r>
            <w:r w:rsidRPr="00272D62">
              <w:rPr>
                <w:rFonts w:ascii="Arial" w:eastAsia="Times New Roman" w:hAnsi="Arial" w:cs="Arial"/>
                <w:sz w:val="24"/>
                <w:szCs w:val="24"/>
                <w:lang w:eastAsia="en-CA"/>
              </w:rPr>
              <w:t> </w:t>
            </w:r>
          </w:p>
          <w:p w14:paraId="64D28E8C"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7CB3830C"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Include reasons where consultation did not occur.</w:t>
            </w:r>
            <w:r w:rsidRPr="00272D62">
              <w:rPr>
                <w:rFonts w:ascii="Arial" w:eastAsia="Times New Roman" w:hAnsi="Arial" w:cs="Arial"/>
                <w:sz w:val="24"/>
                <w:szCs w:val="24"/>
                <w:lang w:eastAsia="en-CA"/>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DB75CAC"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7C7B51" w:rsidRPr="00272D62" w14:paraId="78AB3FD6" w14:textId="77777777" w:rsidTr="00D71874">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7677DADD" w14:textId="79BA6EA1" w:rsidR="007C7B51" w:rsidRPr="00272D62" w:rsidRDefault="007C7B51" w:rsidP="00D71874">
            <w:pPr>
              <w:textAlignment w:val="baseline"/>
              <w:rPr>
                <w:rFonts w:ascii="Arial" w:eastAsia="Times New Roman" w:hAnsi="Arial" w:cs="Arial"/>
                <w:i/>
                <w:sz w:val="24"/>
                <w:szCs w:val="24"/>
                <w:lang w:eastAsia="en-CA"/>
              </w:rPr>
            </w:pPr>
            <w:r w:rsidRPr="00272D62">
              <w:rPr>
                <w:rFonts w:ascii="Arial" w:eastAsia="Times New Roman" w:hAnsi="Arial" w:cs="Arial"/>
                <w:i/>
                <w:sz w:val="24"/>
                <w:szCs w:val="24"/>
                <w:lang w:eastAsia="en-CA"/>
              </w:rPr>
              <w:t xml:space="preserve">Collect information required to be provided by </w:t>
            </w:r>
            <w:r w:rsidR="00A10850">
              <w:rPr>
                <w:rFonts w:ascii="Arial" w:eastAsia="Times New Roman" w:hAnsi="Arial" w:cs="Arial"/>
                <w:i/>
                <w:sz w:val="24"/>
                <w:szCs w:val="24"/>
                <w:lang w:eastAsia="en-CA"/>
              </w:rPr>
              <w:t xml:space="preserve">Nimkee </w:t>
            </w:r>
            <w:proofErr w:type="spellStart"/>
            <w:r w:rsidR="00A10850">
              <w:rPr>
                <w:rFonts w:ascii="Arial" w:eastAsia="Times New Roman" w:hAnsi="Arial" w:cs="Arial"/>
                <w:i/>
                <w:sz w:val="24"/>
                <w:szCs w:val="24"/>
                <w:lang w:eastAsia="en-CA"/>
              </w:rPr>
              <w:t>Nupigawagan</w:t>
            </w:r>
            <w:proofErr w:type="spellEnd"/>
            <w:r w:rsidR="00A10850">
              <w:rPr>
                <w:rFonts w:ascii="Arial" w:eastAsia="Times New Roman" w:hAnsi="Arial" w:cs="Arial"/>
                <w:i/>
                <w:sz w:val="24"/>
                <w:szCs w:val="24"/>
                <w:lang w:eastAsia="en-CA"/>
              </w:rPr>
              <w:t xml:space="preserve"> Healing Centre</w:t>
            </w:r>
            <w:r w:rsidRPr="00272D62">
              <w:rPr>
                <w:rFonts w:ascii="Arial" w:eastAsia="Times New Roman" w:hAnsi="Arial" w:cs="Arial"/>
                <w:i/>
                <w:sz w:val="24"/>
                <w:szCs w:val="24"/>
                <w:lang w:eastAsia="en-CA"/>
              </w:rPr>
              <w:t xml:space="preserve"> to placing agency (described above), including </w:t>
            </w:r>
            <w:r w:rsidRPr="00272D62">
              <w:rPr>
                <w:rFonts w:ascii="Arial" w:eastAsia="Times New Roman" w:hAnsi="Arial" w:cs="Arial"/>
                <w:b/>
                <w:i/>
                <w:sz w:val="24"/>
                <w:szCs w:val="24"/>
                <w:lang w:eastAsia="en-CA"/>
              </w:rPr>
              <w:t xml:space="preserve">“Immediate needs evaluation by </w:t>
            </w:r>
            <w:r w:rsidR="00A10850">
              <w:rPr>
                <w:rFonts w:ascii="Arial" w:eastAsia="Times New Roman" w:hAnsi="Arial" w:cs="Arial"/>
                <w:b/>
                <w:i/>
                <w:sz w:val="24"/>
                <w:szCs w:val="24"/>
                <w:lang w:eastAsia="en-CA"/>
              </w:rPr>
              <w:t xml:space="preserve">Nimkee </w:t>
            </w:r>
            <w:proofErr w:type="spellStart"/>
            <w:r w:rsidR="00A10850">
              <w:rPr>
                <w:rFonts w:ascii="Arial" w:eastAsia="Times New Roman" w:hAnsi="Arial" w:cs="Arial"/>
                <w:b/>
                <w:i/>
                <w:sz w:val="24"/>
                <w:szCs w:val="24"/>
                <w:lang w:eastAsia="en-CA"/>
              </w:rPr>
              <w:t>Nupigawagan</w:t>
            </w:r>
            <w:proofErr w:type="spellEnd"/>
            <w:r w:rsidR="00A10850">
              <w:rPr>
                <w:rFonts w:ascii="Arial" w:eastAsia="Times New Roman" w:hAnsi="Arial" w:cs="Arial"/>
                <w:b/>
                <w:i/>
                <w:sz w:val="24"/>
                <w:szCs w:val="24"/>
                <w:lang w:eastAsia="en-CA"/>
              </w:rPr>
              <w:t xml:space="preserve"> Healing Centre</w:t>
            </w:r>
            <w:r w:rsidRPr="00272D62">
              <w:rPr>
                <w:rFonts w:ascii="Arial" w:eastAsia="Times New Roman" w:hAnsi="Arial" w:cs="Arial"/>
                <w:b/>
                <w:i/>
                <w:sz w:val="24"/>
                <w:szCs w:val="24"/>
                <w:lang w:eastAsia="en-CA"/>
              </w:rPr>
              <w:t xml:space="preserve">” </w:t>
            </w:r>
            <w:r w:rsidRPr="00272D62">
              <w:rPr>
                <w:rFonts w:ascii="Arial" w:eastAsia="Times New Roman" w:hAnsi="Arial" w:cs="Arial"/>
                <w:i/>
                <w:sz w:val="24"/>
                <w:szCs w:val="24"/>
                <w:lang w:eastAsia="en-CA"/>
              </w:rPr>
              <w:t xml:space="preserve">(except where the placing agency is the </w:t>
            </w:r>
            <w:r w:rsidR="00A10850">
              <w:rPr>
                <w:rFonts w:ascii="Arial" w:eastAsia="Times New Roman" w:hAnsi="Arial" w:cs="Arial"/>
                <w:i/>
                <w:sz w:val="24"/>
                <w:szCs w:val="24"/>
                <w:lang w:eastAsia="en-CA"/>
              </w:rPr>
              <w:t xml:space="preserve">Nimkee </w:t>
            </w:r>
            <w:proofErr w:type="spellStart"/>
            <w:r w:rsidR="00A10850">
              <w:rPr>
                <w:rFonts w:ascii="Arial" w:eastAsia="Times New Roman" w:hAnsi="Arial" w:cs="Arial"/>
                <w:i/>
                <w:sz w:val="24"/>
                <w:szCs w:val="24"/>
                <w:lang w:eastAsia="en-CA"/>
              </w:rPr>
              <w:t>Nupigawagan</w:t>
            </w:r>
            <w:proofErr w:type="spellEnd"/>
            <w:r w:rsidR="00A10850">
              <w:rPr>
                <w:rFonts w:ascii="Arial" w:eastAsia="Times New Roman" w:hAnsi="Arial" w:cs="Arial"/>
                <w:i/>
                <w:sz w:val="24"/>
                <w:szCs w:val="24"/>
                <w:lang w:eastAsia="en-CA"/>
              </w:rPr>
              <w:t xml:space="preserve"> Healing Centre</w:t>
            </w:r>
            <w:r w:rsidRPr="00272D62">
              <w:rPr>
                <w:rFonts w:ascii="Arial" w:eastAsia="Times New Roman" w:hAnsi="Arial" w:cs="Arial"/>
                <w:i/>
                <w:iCs/>
                <w:sz w:val="24"/>
                <w:szCs w:val="24"/>
                <w:lang w:eastAsia="en-CA"/>
              </w:rPr>
              <w:t>).</w:t>
            </w:r>
            <w:r w:rsidRPr="00272D62">
              <w:rPr>
                <w:rFonts w:ascii="Arial" w:eastAsia="Times New Roman" w:hAnsi="Arial" w:cs="Arial"/>
                <w:i/>
                <w:sz w:val="24"/>
                <w:szCs w:val="24"/>
                <w:lang w:eastAsia="en-CA"/>
              </w:rPr>
              <w:t> </w:t>
            </w:r>
          </w:p>
          <w:p w14:paraId="6F1444A5" w14:textId="77777777" w:rsidR="007C7B51" w:rsidRPr="00272D62" w:rsidRDefault="007C7B51" w:rsidP="00D71874">
            <w:pPr>
              <w:textAlignment w:val="baseline"/>
              <w:rPr>
                <w:rFonts w:ascii="Arial" w:eastAsia="Times New Roman" w:hAnsi="Arial" w:cs="Arial"/>
                <w:i/>
                <w:sz w:val="24"/>
                <w:szCs w:val="24"/>
                <w:lang w:eastAsia="en-CA"/>
              </w:rPr>
            </w:pPr>
            <w:r w:rsidRPr="00272D62">
              <w:rPr>
                <w:rFonts w:ascii="Arial" w:eastAsia="Times New Roman" w:hAnsi="Arial" w:cs="Arial"/>
                <w:i/>
                <w:sz w:val="24"/>
                <w:szCs w:val="24"/>
                <w:lang w:eastAsia="en-CA"/>
              </w:rPr>
              <w:t> </w:t>
            </w:r>
          </w:p>
        </w:tc>
        <w:tc>
          <w:tcPr>
            <w:tcW w:w="4438" w:type="dxa"/>
            <w:tcBorders>
              <w:top w:val="single" w:sz="6" w:space="0" w:color="auto"/>
              <w:left w:val="single" w:sz="6" w:space="0" w:color="auto"/>
              <w:bottom w:val="single" w:sz="6" w:space="0" w:color="auto"/>
              <w:right w:val="single" w:sz="6" w:space="0" w:color="auto"/>
            </w:tcBorders>
            <w:shd w:val="clear" w:color="auto" w:fill="auto"/>
            <w:hideMark/>
          </w:tcPr>
          <w:p w14:paraId="779A7196" w14:textId="27BF0122"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 xml:space="preserve">Analysis of whether the proposed placement will meet the </w:t>
            </w:r>
            <w:r w:rsidR="004A4282">
              <w:rPr>
                <w:rFonts w:ascii="Arial" w:eastAsia="Times New Roman" w:hAnsi="Arial" w:cs="Arial"/>
                <w:i/>
                <w:sz w:val="24"/>
                <w:szCs w:val="24"/>
                <w:lang w:eastAsia="en-CA"/>
              </w:rPr>
              <w:t>youth</w:t>
            </w:r>
            <w:r w:rsidRPr="00272D62">
              <w:rPr>
                <w:rFonts w:ascii="Arial" w:eastAsia="Times New Roman" w:hAnsi="Arial" w:cs="Arial"/>
                <w:i/>
                <w:sz w:val="24"/>
                <w:szCs w:val="24"/>
                <w:lang w:eastAsia="en-CA"/>
              </w:rPr>
              <w:t>’s immediate needs. </w:t>
            </w:r>
            <w:r w:rsidRPr="00272D62">
              <w:rPr>
                <w:rFonts w:ascii="Arial" w:eastAsia="Times New Roman" w:hAnsi="Arial" w:cs="Arial"/>
                <w:sz w:val="24"/>
                <w:szCs w:val="24"/>
                <w:lang w:eastAsia="en-CA"/>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B048D3C" w14:textId="77777777" w:rsidR="007C7B51" w:rsidRPr="00272D62" w:rsidRDefault="007C7B51" w:rsidP="00D71874">
            <w:pPr>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bl>
    <w:p w14:paraId="5CBCFD7C" w14:textId="77777777" w:rsidR="007C7B51" w:rsidRPr="00272D62" w:rsidRDefault="007C7B51" w:rsidP="007C7B51">
      <w:pPr>
        <w:textAlignment w:val="baseline"/>
        <w:rPr>
          <w:rFonts w:ascii="Arial" w:eastAsia="Times New Roman" w:hAnsi="Arial" w:cs="Arial"/>
          <w:b/>
          <w:color w:val="505050"/>
          <w:sz w:val="24"/>
          <w:szCs w:val="24"/>
          <w:lang w:eastAsia="en-CA"/>
        </w:rPr>
      </w:pPr>
    </w:p>
    <w:p w14:paraId="59556AEB" w14:textId="77777777" w:rsidR="007C7B51" w:rsidRPr="00272D62" w:rsidRDefault="007C7B51" w:rsidP="007C7B51">
      <w:pPr>
        <w:textAlignment w:val="baseline"/>
        <w:rPr>
          <w:rFonts w:ascii="Arial" w:eastAsia="Times New Roman" w:hAnsi="Arial" w:cs="Arial"/>
          <w:b/>
          <w:sz w:val="28"/>
          <w:szCs w:val="28"/>
          <w:lang w:eastAsia="en-CA"/>
        </w:rPr>
      </w:pPr>
      <w:r w:rsidRPr="00272D62">
        <w:rPr>
          <w:rFonts w:ascii="Arial" w:eastAsia="Times New Roman" w:hAnsi="Arial" w:cs="Arial"/>
          <w:b/>
          <w:sz w:val="28"/>
          <w:szCs w:val="28"/>
          <w:lang w:eastAsia="en-CA"/>
        </w:rPr>
        <w:t xml:space="preserve">CONDITIONS ON PLACEMENT: </w:t>
      </w:r>
    </w:p>
    <w:p w14:paraId="3CF3904A" w14:textId="77777777" w:rsidR="007C7B51" w:rsidRPr="00272D62" w:rsidRDefault="007C7B51" w:rsidP="007C7B51">
      <w:pPr>
        <w:textAlignment w:val="baseline"/>
        <w:rPr>
          <w:rFonts w:ascii="Arial" w:eastAsia="Times New Roman" w:hAnsi="Arial" w:cs="Arial"/>
          <w:b/>
          <w:color w:val="505050"/>
          <w:sz w:val="24"/>
          <w:szCs w:val="24"/>
          <w:lang w:eastAsia="en-CA"/>
        </w:rPr>
      </w:pPr>
    </w:p>
    <w:p w14:paraId="66F33555" w14:textId="0CC1FB75" w:rsidR="007C7B51" w:rsidRPr="00272D62" w:rsidRDefault="007C7B51" w:rsidP="007C7B51">
      <w:pPr>
        <w:rPr>
          <w:rFonts w:ascii="Arial" w:eastAsia="Helvetica" w:hAnsi="Arial" w:cs="Arial"/>
          <w:sz w:val="24"/>
          <w:szCs w:val="24"/>
        </w:rPr>
      </w:pPr>
      <w:r w:rsidRPr="00272D62">
        <w:rPr>
          <w:rFonts w:ascii="Arial" w:eastAsia="Arial" w:hAnsi="Arial" w:cs="Arial"/>
          <w:sz w:val="24"/>
          <w:szCs w:val="24"/>
        </w:rPr>
        <w:t xml:space="preserve">A </w:t>
      </w:r>
      <w:r w:rsidR="00A10850">
        <w:rPr>
          <w:rFonts w:ascii="Arial" w:eastAsia="Arial" w:hAnsi="Arial" w:cs="Arial"/>
          <w:sz w:val="24"/>
          <w:szCs w:val="24"/>
        </w:rPr>
        <w:t xml:space="preserve">Nimkee </w:t>
      </w:r>
      <w:proofErr w:type="spellStart"/>
      <w:r w:rsidR="00A10850">
        <w:rPr>
          <w:rFonts w:ascii="Arial" w:eastAsia="Arial" w:hAnsi="Arial" w:cs="Arial"/>
          <w:sz w:val="24"/>
          <w:szCs w:val="24"/>
        </w:rPr>
        <w:t>Nupigawagan</w:t>
      </w:r>
      <w:proofErr w:type="spellEnd"/>
      <w:r w:rsidR="00A10850">
        <w:rPr>
          <w:rFonts w:ascii="Arial" w:eastAsia="Arial" w:hAnsi="Arial" w:cs="Arial"/>
          <w:sz w:val="24"/>
          <w:szCs w:val="24"/>
        </w:rPr>
        <w:t xml:space="preserve"> Healing Centre</w:t>
      </w:r>
      <w:r w:rsidRPr="00272D62">
        <w:rPr>
          <w:rFonts w:ascii="Arial" w:eastAsia="Arial" w:hAnsi="Arial" w:cs="Arial"/>
          <w:sz w:val="24"/>
          <w:szCs w:val="24"/>
        </w:rPr>
        <w:t xml:space="preserve"> cannot accept a </w:t>
      </w:r>
      <w:r w:rsidR="004A4282">
        <w:rPr>
          <w:rFonts w:ascii="Arial" w:eastAsia="Arial" w:hAnsi="Arial" w:cs="Arial"/>
          <w:sz w:val="24"/>
          <w:szCs w:val="24"/>
        </w:rPr>
        <w:t>youth</w:t>
      </w:r>
      <w:r w:rsidRPr="00272D62">
        <w:rPr>
          <w:rFonts w:ascii="Arial" w:eastAsia="Arial" w:hAnsi="Arial" w:cs="Arial"/>
          <w:sz w:val="24"/>
          <w:szCs w:val="24"/>
        </w:rPr>
        <w:t xml:space="preserve"> to be admitted unless they have</w:t>
      </w:r>
      <w:r w:rsidRPr="00272D62">
        <w:rPr>
          <w:rFonts w:ascii="Arial" w:eastAsia="Helvetica" w:hAnsi="Arial" w:cs="Arial"/>
          <w:sz w:val="24"/>
          <w:szCs w:val="24"/>
        </w:rPr>
        <w:t>:</w:t>
      </w:r>
    </w:p>
    <w:p w14:paraId="1B51DE8A" w14:textId="0CC8E429" w:rsidR="007C7B51" w:rsidRPr="00272D62" w:rsidRDefault="007C7B51" w:rsidP="007C7B51">
      <w:pPr>
        <w:widowControl/>
        <w:numPr>
          <w:ilvl w:val="0"/>
          <w:numId w:val="5"/>
        </w:numPr>
        <w:autoSpaceDE/>
        <w:autoSpaceDN/>
        <w:contextualSpacing/>
        <w:rPr>
          <w:rFonts w:ascii="Arial" w:eastAsia="Helvetica" w:hAnsi="Arial" w:cs="Arial"/>
          <w:sz w:val="24"/>
          <w:szCs w:val="24"/>
        </w:rPr>
      </w:pPr>
      <w:r w:rsidRPr="00272D62">
        <w:rPr>
          <w:rFonts w:ascii="Arial" w:eastAsia="Helvetica" w:hAnsi="Arial" w:cs="Arial"/>
          <w:sz w:val="24"/>
          <w:szCs w:val="24"/>
        </w:rPr>
        <w:t xml:space="preserve">Completed all the required steps as part of the pre-placement/pre-admission assessment process described in </w:t>
      </w:r>
      <w:hyperlink r:id="rId9" w:anchor="BK132" w:history="1">
        <w:r w:rsidRPr="00606838">
          <w:rPr>
            <w:rFonts w:ascii="Arial" w:eastAsia="Helvetica" w:hAnsi="Arial" w:cs="Arial"/>
            <w:color w:val="FFD966" w:themeColor="accent4" w:themeTint="99"/>
            <w:sz w:val="24"/>
            <w:szCs w:val="24"/>
            <w:u w:val="single"/>
          </w:rPr>
          <w:t xml:space="preserve">O. Reg. 156/18, </w:t>
        </w:r>
        <w:r w:rsidRPr="00606838">
          <w:rPr>
            <w:rFonts w:ascii="Arial" w:hAnsi="Arial" w:cs="Arial"/>
            <w:color w:val="FFD966" w:themeColor="accent4" w:themeTint="99"/>
            <w:u w:val="single"/>
          </w:rPr>
          <w:t>s. 86.</w:t>
        </w:r>
        <w:r w:rsidRPr="00606838">
          <w:rPr>
            <w:rFonts w:ascii="Arial" w:eastAsia="Helvetica" w:hAnsi="Arial" w:cs="Arial"/>
            <w:color w:val="FFD966" w:themeColor="accent4" w:themeTint="99"/>
            <w:sz w:val="24"/>
            <w:szCs w:val="24"/>
            <w:u w:val="single"/>
          </w:rPr>
          <w:t>2</w:t>
        </w:r>
      </w:hyperlink>
      <w:r w:rsidRPr="00272D62">
        <w:rPr>
          <w:rFonts w:ascii="Arial" w:eastAsia="Helvetica" w:hAnsi="Arial" w:cs="Arial"/>
          <w:sz w:val="24"/>
          <w:szCs w:val="24"/>
        </w:rPr>
        <w:t xml:space="preserve"> (</w:t>
      </w:r>
      <w:r w:rsidR="004A4282">
        <w:rPr>
          <w:rFonts w:ascii="Arial" w:eastAsia="Helvetica" w:hAnsi="Arial" w:cs="Arial"/>
          <w:sz w:val="24"/>
          <w:szCs w:val="24"/>
        </w:rPr>
        <w:t>youth</w:t>
      </w:r>
      <w:r w:rsidRPr="00272D62">
        <w:rPr>
          <w:rFonts w:ascii="Arial" w:eastAsia="Helvetica" w:hAnsi="Arial" w:cs="Arial"/>
          <w:sz w:val="24"/>
          <w:szCs w:val="24"/>
        </w:rPr>
        <w:t xml:space="preserve"> residences &amp; staff model homes), and</w:t>
      </w:r>
    </w:p>
    <w:p w14:paraId="2ED313C0" w14:textId="0A2AA703" w:rsidR="007C7B51" w:rsidRDefault="007C7B51" w:rsidP="007C7B51">
      <w:pPr>
        <w:widowControl/>
        <w:numPr>
          <w:ilvl w:val="0"/>
          <w:numId w:val="5"/>
        </w:numPr>
        <w:autoSpaceDE/>
        <w:autoSpaceDN/>
        <w:contextualSpacing/>
        <w:rPr>
          <w:rFonts w:ascii="Helvetica" w:eastAsia="Helvetica" w:hAnsi="Helvetica" w:cs="Helvetica"/>
          <w:sz w:val="24"/>
          <w:szCs w:val="24"/>
        </w:rPr>
      </w:pPr>
      <w:r w:rsidRPr="00272D62">
        <w:rPr>
          <w:rFonts w:ascii="Arial" w:eastAsia="Helvetica" w:hAnsi="Arial" w:cs="Arial"/>
          <w:sz w:val="24"/>
          <w:szCs w:val="24"/>
        </w:rPr>
        <w:lastRenderedPageBreak/>
        <w:t xml:space="preserve">If the </w:t>
      </w:r>
      <w:r w:rsidR="004A4282">
        <w:rPr>
          <w:rFonts w:ascii="Arial" w:eastAsia="Helvetica" w:hAnsi="Arial" w:cs="Arial"/>
          <w:sz w:val="24"/>
          <w:szCs w:val="24"/>
        </w:rPr>
        <w:t>youth</w:t>
      </w:r>
      <w:r w:rsidRPr="00272D62">
        <w:rPr>
          <w:rFonts w:ascii="Arial" w:eastAsia="Helvetica" w:hAnsi="Arial" w:cs="Arial"/>
          <w:sz w:val="24"/>
          <w:szCs w:val="24"/>
        </w:rPr>
        <w:t xml:space="preserve"> </w:t>
      </w:r>
      <w:proofErr w:type="gramStart"/>
      <w:r w:rsidR="004B72C8" w:rsidRPr="00272D62">
        <w:rPr>
          <w:rFonts w:ascii="Arial" w:eastAsia="Helvetica" w:hAnsi="Arial" w:cs="Arial"/>
          <w:sz w:val="24"/>
          <w:szCs w:val="24"/>
        </w:rPr>
        <w:t>engage</w:t>
      </w:r>
      <w:r w:rsidR="004B72C8">
        <w:rPr>
          <w:rFonts w:ascii="Arial" w:eastAsia="Helvetica" w:hAnsi="Arial" w:cs="Arial"/>
          <w:sz w:val="24"/>
          <w:szCs w:val="24"/>
        </w:rPr>
        <w:t>s</w:t>
      </w:r>
      <w:proofErr w:type="gramEnd"/>
      <w:r w:rsidRPr="00272D62">
        <w:rPr>
          <w:rFonts w:ascii="Arial" w:eastAsia="Helvetica" w:hAnsi="Arial" w:cs="Arial"/>
          <w:sz w:val="24"/>
          <w:szCs w:val="24"/>
        </w:rPr>
        <w:t xml:space="preserve"> in </w:t>
      </w:r>
      <w:proofErr w:type="spellStart"/>
      <w:r w:rsidRPr="00272D62">
        <w:rPr>
          <w:rFonts w:ascii="Arial" w:eastAsia="Helvetica" w:hAnsi="Arial" w:cs="Arial"/>
          <w:sz w:val="24"/>
          <w:szCs w:val="24"/>
        </w:rPr>
        <w:t>behaviours</w:t>
      </w:r>
      <w:proofErr w:type="spellEnd"/>
      <w:r w:rsidRPr="00272D62">
        <w:rPr>
          <w:rFonts w:ascii="Arial" w:eastAsia="Helvetica" w:hAnsi="Arial" w:cs="Arial"/>
          <w:sz w:val="24"/>
          <w:szCs w:val="24"/>
        </w:rPr>
        <w:t xml:space="preserve"> that may pose a risk to the safety of the </w:t>
      </w:r>
      <w:r w:rsidR="004A4282">
        <w:rPr>
          <w:rFonts w:ascii="Arial" w:eastAsia="Helvetica" w:hAnsi="Arial" w:cs="Arial"/>
          <w:sz w:val="24"/>
          <w:szCs w:val="24"/>
        </w:rPr>
        <w:t>youth</w:t>
      </w:r>
      <w:r w:rsidRPr="00272D62">
        <w:rPr>
          <w:rFonts w:ascii="Arial" w:eastAsia="Helvetica" w:hAnsi="Arial" w:cs="Arial"/>
          <w:sz w:val="24"/>
          <w:szCs w:val="24"/>
        </w:rPr>
        <w:t xml:space="preserve"> or others or if there are risks to the </w:t>
      </w:r>
      <w:r w:rsidR="004A4282">
        <w:rPr>
          <w:rFonts w:ascii="Arial" w:eastAsia="Helvetica" w:hAnsi="Arial" w:cs="Arial"/>
          <w:sz w:val="24"/>
          <w:szCs w:val="24"/>
        </w:rPr>
        <w:t>youth</w:t>
      </w:r>
      <w:r w:rsidRPr="00272D62">
        <w:rPr>
          <w:rFonts w:ascii="Arial" w:eastAsia="Helvetica" w:hAnsi="Arial" w:cs="Arial"/>
          <w:sz w:val="24"/>
          <w:szCs w:val="24"/>
        </w:rPr>
        <w:t xml:space="preserve">’s safety known to the </w:t>
      </w:r>
      <w:r w:rsidR="00A10850">
        <w:rPr>
          <w:rFonts w:ascii="Arial" w:eastAsia="Helvetica" w:hAnsi="Arial" w:cs="Arial"/>
          <w:sz w:val="24"/>
          <w:szCs w:val="24"/>
        </w:rPr>
        <w:t xml:space="preserve">Nimkee </w:t>
      </w:r>
      <w:proofErr w:type="spellStart"/>
      <w:r w:rsidR="00A10850">
        <w:rPr>
          <w:rFonts w:ascii="Arial" w:eastAsia="Helvetica" w:hAnsi="Arial" w:cs="Arial"/>
          <w:sz w:val="24"/>
          <w:szCs w:val="24"/>
        </w:rPr>
        <w:t>Nupigawagan</w:t>
      </w:r>
      <w:proofErr w:type="spellEnd"/>
      <w:r w:rsidR="00A10850">
        <w:rPr>
          <w:rFonts w:ascii="Arial" w:eastAsia="Helvetica" w:hAnsi="Arial" w:cs="Arial"/>
          <w:sz w:val="24"/>
          <w:szCs w:val="24"/>
        </w:rPr>
        <w:t xml:space="preserve"> Healing Centre</w:t>
      </w:r>
      <w:r w:rsidRPr="00272D62">
        <w:rPr>
          <w:rFonts w:ascii="Arial" w:eastAsia="Helvetica" w:hAnsi="Arial" w:cs="Arial"/>
          <w:sz w:val="24"/>
          <w:szCs w:val="24"/>
        </w:rPr>
        <w:t>, conducted a safety assessment as required by regulation and, if required, prepared a safety plan</w:t>
      </w:r>
      <w:r w:rsidRPr="00272D62">
        <w:rPr>
          <w:rFonts w:ascii="Helvetica" w:eastAsia="Helvetica" w:hAnsi="Helvetica" w:cs="Helvetica"/>
          <w:sz w:val="24"/>
          <w:szCs w:val="24"/>
        </w:rPr>
        <w:t xml:space="preserve">. </w:t>
      </w:r>
    </w:p>
    <w:p w14:paraId="0A135CA0" w14:textId="77777777" w:rsidR="00E1620C" w:rsidRDefault="00E1620C" w:rsidP="00E1620C">
      <w:pPr>
        <w:widowControl/>
        <w:autoSpaceDE/>
        <w:autoSpaceDN/>
        <w:contextualSpacing/>
        <w:rPr>
          <w:rFonts w:ascii="Helvetica" w:eastAsia="Helvetica" w:hAnsi="Helvetica" w:cs="Helvetica"/>
          <w:sz w:val="24"/>
          <w:szCs w:val="24"/>
        </w:rPr>
      </w:pPr>
    </w:p>
    <w:p w14:paraId="426C0D4C" w14:textId="77777777" w:rsidR="00E1620C" w:rsidRDefault="00E1620C" w:rsidP="00E1620C">
      <w:pPr>
        <w:widowControl/>
        <w:autoSpaceDE/>
        <w:autoSpaceDN/>
        <w:contextualSpacing/>
        <w:rPr>
          <w:rFonts w:ascii="Helvetica" w:eastAsia="Helvetica" w:hAnsi="Helvetica" w:cs="Helvetica"/>
          <w:sz w:val="24"/>
          <w:szCs w:val="24"/>
        </w:rPr>
      </w:pPr>
    </w:p>
    <w:p w14:paraId="2AF9507F" w14:textId="37ED0C44" w:rsidR="00E1620C" w:rsidRPr="00272D62" w:rsidRDefault="00E1620C" w:rsidP="00E1620C">
      <w:pPr>
        <w:widowControl/>
        <w:autoSpaceDE/>
        <w:autoSpaceDN/>
        <w:contextualSpacing/>
        <w:rPr>
          <w:rFonts w:ascii="Helvetica" w:eastAsia="Helvetica" w:hAnsi="Helvetica" w:cs="Helvetica"/>
          <w:sz w:val="24"/>
          <w:szCs w:val="24"/>
        </w:rPr>
      </w:pPr>
      <w:r>
        <w:rPr>
          <w:rFonts w:ascii="Helvetica" w:eastAsia="Helvetica" w:hAnsi="Helvetica" w:cs="Helvetica"/>
          <w:sz w:val="24"/>
          <w:szCs w:val="24"/>
        </w:rPr>
        <w:t xml:space="preserve">Placing Agency contact </w:t>
      </w:r>
      <w:r w:rsidR="004B72C8">
        <w:rPr>
          <w:rFonts w:ascii="Helvetica" w:eastAsia="Helvetica" w:hAnsi="Helvetica" w:cs="Helvetica"/>
          <w:sz w:val="24"/>
          <w:szCs w:val="24"/>
        </w:rPr>
        <w:t>information: _</w:t>
      </w:r>
      <w:r>
        <w:rPr>
          <w:rFonts w:ascii="Helvetica" w:eastAsia="Helvetica" w:hAnsi="Helvetica" w:cs="Helvetica"/>
          <w:sz w:val="24"/>
          <w:szCs w:val="24"/>
        </w:rPr>
        <w:t>________________________________________</w:t>
      </w:r>
    </w:p>
    <w:p w14:paraId="72A96864" w14:textId="77777777" w:rsidR="007C7B51" w:rsidRPr="00272D62" w:rsidRDefault="007C7B51" w:rsidP="007C7B51">
      <w:pPr>
        <w:rPr>
          <w:rFonts w:ascii="Helvetica" w:eastAsia="Helvetica" w:hAnsi="Helvetica" w:cs="Helvetica"/>
          <w:sz w:val="24"/>
          <w:szCs w:val="24"/>
        </w:rPr>
      </w:pPr>
    </w:p>
    <w:p w14:paraId="6816B4A5" w14:textId="77777777" w:rsidR="007C7B51" w:rsidRPr="00272D62" w:rsidRDefault="007C7B51" w:rsidP="007C7B51">
      <w:pPr>
        <w:rPr>
          <w:rFonts w:ascii="Helvetica" w:eastAsia="Helvetica" w:hAnsi="Helvetica" w:cs="Helvetica"/>
          <w:sz w:val="24"/>
          <w:szCs w:val="24"/>
        </w:rPr>
      </w:pPr>
    </w:p>
    <w:p w14:paraId="39FF9CCA" w14:textId="77777777" w:rsidR="00AE663A" w:rsidRPr="00272D62" w:rsidRDefault="00AE663A" w:rsidP="00AE663A">
      <w:pPr>
        <w:textAlignment w:val="baseline"/>
        <w:rPr>
          <w:rFonts w:ascii="Arial" w:eastAsia="Times New Roman" w:hAnsi="Arial" w:cs="Arial"/>
          <w:b/>
          <w:color w:val="505050"/>
          <w:sz w:val="24"/>
          <w:szCs w:val="24"/>
          <w:lang w:eastAsia="en-CA"/>
        </w:rPr>
      </w:pPr>
    </w:p>
    <w:p w14:paraId="1E2EBB0A" w14:textId="77777777" w:rsidR="00AE663A" w:rsidRPr="00272D62" w:rsidRDefault="00AE663A" w:rsidP="00AE663A">
      <w:pPr>
        <w:textAlignment w:val="baseline"/>
        <w:rPr>
          <w:rFonts w:ascii="Arial" w:eastAsia="Times New Roman" w:hAnsi="Arial" w:cs="Arial"/>
          <w:b/>
          <w:color w:val="505050"/>
          <w:sz w:val="24"/>
          <w:szCs w:val="24"/>
          <w:lang w:eastAsia="en-CA"/>
        </w:rPr>
      </w:pPr>
    </w:p>
    <w:p w14:paraId="151BA074" w14:textId="77777777" w:rsidR="00AE663A" w:rsidRPr="00272D62" w:rsidRDefault="00AE663A" w:rsidP="00AE663A">
      <w:pPr>
        <w:textAlignment w:val="baseline"/>
        <w:rPr>
          <w:rFonts w:ascii="Arial" w:eastAsia="Times New Roman" w:hAnsi="Arial" w:cs="Arial"/>
          <w:b/>
          <w:color w:val="505050"/>
          <w:sz w:val="24"/>
          <w:szCs w:val="24"/>
          <w:lang w:eastAsia="en-CA"/>
        </w:rPr>
      </w:pPr>
    </w:p>
    <w:p w14:paraId="5FE74E1E" w14:textId="77777777" w:rsidR="00AE663A" w:rsidRPr="00272D62" w:rsidRDefault="00AE663A" w:rsidP="00AE663A">
      <w:pPr>
        <w:rPr>
          <w:rFonts w:ascii="Arial" w:hAnsi="Arial" w:cs="Arial"/>
        </w:rPr>
      </w:pPr>
    </w:p>
    <w:p w14:paraId="7DE43837" w14:textId="77777777" w:rsidR="00E773D1" w:rsidRDefault="00E773D1">
      <w:r w:rsidRPr="00E773D1">
        <w:rPr>
          <w:b/>
          <w:bCs/>
        </w:rPr>
        <w:t>Additional notes:</w:t>
      </w:r>
      <w:r>
        <w:t xml:space="preserve"> _____________________________________________________________________________________</w:t>
      </w:r>
    </w:p>
    <w:p w14:paraId="086A0EC6" w14:textId="7EFD12DC" w:rsidR="00E773D1" w:rsidRDefault="00E773D1">
      <w:r>
        <w:t>_____________________________________________________________________________________</w:t>
      </w:r>
    </w:p>
    <w:p w14:paraId="4570EDC4" w14:textId="0E164BE3" w:rsidR="009D2CA4" w:rsidRDefault="00E773D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D2CA4" w:rsidSect="00571290">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33561" w14:textId="77777777" w:rsidR="001A50AD" w:rsidRDefault="001A50AD" w:rsidP="00A940BF">
      <w:r>
        <w:separator/>
      </w:r>
    </w:p>
  </w:endnote>
  <w:endnote w:type="continuationSeparator" w:id="0">
    <w:p w14:paraId="0AC14D5A" w14:textId="77777777" w:rsidR="001A50AD" w:rsidRDefault="001A50AD" w:rsidP="00A9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5545"/>
      <w:docPartObj>
        <w:docPartGallery w:val="Page Numbers (Bottom of Page)"/>
        <w:docPartUnique/>
      </w:docPartObj>
    </w:sdtPr>
    <w:sdtEndPr>
      <w:rPr>
        <w:noProof/>
      </w:rPr>
    </w:sdtEndPr>
    <w:sdtContent>
      <w:p w14:paraId="4722899C" w14:textId="491EEC23" w:rsidR="00382384" w:rsidRDefault="00382384">
        <w:pPr>
          <w:pStyle w:val="Footer"/>
        </w:pPr>
        <w:r>
          <w:fldChar w:fldCharType="begin"/>
        </w:r>
        <w:r>
          <w:instrText xml:space="preserve"> PAGE   \* MERGEFORMAT </w:instrText>
        </w:r>
        <w:r>
          <w:fldChar w:fldCharType="separate"/>
        </w:r>
        <w:r>
          <w:rPr>
            <w:noProof/>
          </w:rPr>
          <w:t>2</w:t>
        </w:r>
        <w:r>
          <w:rPr>
            <w:noProof/>
          </w:rPr>
          <w:fldChar w:fldCharType="end"/>
        </w:r>
      </w:p>
    </w:sdtContent>
  </w:sdt>
  <w:p w14:paraId="10E62BE9" w14:textId="77777777" w:rsidR="00382384" w:rsidRDefault="00382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932FD" w14:textId="77777777" w:rsidR="001A50AD" w:rsidRDefault="001A50AD" w:rsidP="00A940BF">
      <w:r>
        <w:separator/>
      </w:r>
    </w:p>
  </w:footnote>
  <w:footnote w:type="continuationSeparator" w:id="0">
    <w:p w14:paraId="5BF0619F" w14:textId="77777777" w:rsidR="001A50AD" w:rsidRDefault="001A50AD" w:rsidP="00A9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5C7C7" w14:textId="61DE652C" w:rsidR="00A940BF" w:rsidRDefault="0056022B" w:rsidP="00A940BF">
    <w:pPr>
      <w:pStyle w:val="Header"/>
      <w:jc w:val="center"/>
    </w:pPr>
    <w:r>
      <w:rPr>
        <w:noProof/>
        <w:lang w:eastAsia="en-CA"/>
      </w:rPr>
      <w:drawing>
        <wp:inline distT="0" distB="0" distL="0" distR="0" wp14:anchorId="7A4C5FAB" wp14:editId="5EFF110A">
          <wp:extent cx="5262279" cy="1046333"/>
          <wp:effectExtent l="0" t="0" r="0" b="1905"/>
          <wp:docPr id="645587110" name="Picture 64558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2279" cy="1046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7DE3"/>
    <w:multiLevelType w:val="hybridMultilevel"/>
    <w:tmpl w:val="2592CC30"/>
    <w:lvl w:ilvl="0" w:tplc="2E4A4D96">
      <w:start w:val="61"/>
      <w:numFmt w:val="lowerLetter"/>
      <w:lvlText w:val="%1."/>
      <w:lvlJc w:val="left"/>
      <w:pPr>
        <w:ind w:left="360" w:hanging="360"/>
      </w:pPr>
      <w:rPr>
        <w:rFonts w:hint="default"/>
      </w:rPr>
    </w:lvl>
    <w:lvl w:ilvl="1" w:tplc="E8548BA0">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E8C4BCA"/>
    <w:multiLevelType w:val="hybridMultilevel"/>
    <w:tmpl w:val="44A8450C"/>
    <w:lvl w:ilvl="0" w:tplc="15A6D872">
      <w:start w:val="8"/>
      <w:numFmt w:val="bullet"/>
      <w:lvlText w:val="-"/>
      <w:lvlJc w:val="left"/>
      <w:pPr>
        <w:ind w:left="720" w:hanging="360"/>
      </w:pPr>
      <w:rPr>
        <w:rFonts w:ascii="Arial" w:eastAsia="Lucida San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5F28E3"/>
    <w:multiLevelType w:val="hybridMultilevel"/>
    <w:tmpl w:val="6832DF1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F275B06"/>
    <w:multiLevelType w:val="hybridMultilevel"/>
    <w:tmpl w:val="FD02FD24"/>
    <w:lvl w:ilvl="0" w:tplc="D4B24FDC">
      <w:start w:val="8"/>
      <w:numFmt w:val="bullet"/>
      <w:lvlText w:val="-"/>
      <w:lvlJc w:val="left"/>
      <w:pPr>
        <w:ind w:left="720" w:hanging="360"/>
      </w:pPr>
      <w:rPr>
        <w:rFonts w:ascii="Arial" w:eastAsia="Lucida San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E437FB"/>
    <w:multiLevelType w:val="hybridMultilevel"/>
    <w:tmpl w:val="AB42AD36"/>
    <w:lvl w:ilvl="0" w:tplc="256E320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54E6883"/>
    <w:multiLevelType w:val="hybridMultilevel"/>
    <w:tmpl w:val="6C5C6E9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5777741"/>
    <w:multiLevelType w:val="hybridMultilevel"/>
    <w:tmpl w:val="C568A854"/>
    <w:lvl w:ilvl="0" w:tplc="944A6108">
      <w:start w:val="8"/>
      <w:numFmt w:val="bullet"/>
      <w:lvlText w:val="-"/>
      <w:lvlJc w:val="left"/>
      <w:pPr>
        <w:ind w:left="720" w:hanging="360"/>
      </w:pPr>
      <w:rPr>
        <w:rFonts w:ascii="Arial" w:eastAsia="Lucida San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986239"/>
    <w:multiLevelType w:val="hybridMultilevel"/>
    <w:tmpl w:val="0BCA8ABE"/>
    <w:lvl w:ilvl="0" w:tplc="DFE03AE0">
      <w:start w:val="8"/>
      <w:numFmt w:val="bullet"/>
      <w:lvlText w:val=""/>
      <w:lvlJc w:val="left"/>
      <w:pPr>
        <w:ind w:left="720" w:hanging="360"/>
      </w:pPr>
      <w:rPr>
        <w:rFonts w:ascii="Symbol" w:eastAsia="Lucida Sans"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48350CD"/>
    <w:multiLevelType w:val="hybridMultilevel"/>
    <w:tmpl w:val="3E163918"/>
    <w:lvl w:ilvl="0" w:tplc="11C0563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51F4009"/>
    <w:multiLevelType w:val="multilevel"/>
    <w:tmpl w:val="CB9460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6A6697F"/>
    <w:multiLevelType w:val="hybridMultilevel"/>
    <w:tmpl w:val="2C6A698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7604ECA"/>
    <w:multiLevelType w:val="hybridMultilevel"/>
    <w:tmpl w:val="BB4A9050"/>
    <w:lvl w:ilvl="0" w:tplc="A64AD58A">
      <w:start w:val="35"/>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BFC2571"/>
    <w:multiLevelType w:val="hybridMultilevel"/>
    <w:tmpl w:val="640C83FC"/>
    <w:lvl w:ilvl="0" w:tplc="CFCC6048">
      <w:start w:val="1"/>
      <w:numFmt w:val="upperRoman"/>
      <w:lvlText w:val="%1."/>
      <w:lvlJc w:val="right"/>
      <w:pPr>
        <w:ind w:left="720" w:hanging="360"/>
      </w:pPr>
    </w:lvl>
    <w:lvl w:ilvl="1" w:tplc="3FB2ED3A">
      <w:start w:val="1"/>
      <w:numFmt w:val="lowerLetter"/>
      <w:lvlText w:val="%2."/>
      <w:lvlJc w:val="left"/>
      <w:pPr>
        <w:ind w:left="1440" w:hanging="360"/>
      </w:pPr>
    </w:lvl>
    <w:lvl w:ilvl="2" w:tplc="8D6C0C44">
      <w:start w:val="1"/>
      <w:numFmt w:val="lowerRoman"/>
      <w:lvlText w:val="%3."/>
      <w:lvlJc w:val="right"/>
      <w:pPr>
        <w:ind w:left="2160" w:hanging="180"/>
      </w:pPr>
    </w:lvl>
    <w:lvl w:ilvl="3" w:tplc="FDE26138">
      <w:start w:val="1"/>
      <w:numFmt w:val="decimal"/>
      <w:lvlText w:val="%4."/>
      <w:lvlJc w:val="left"/>
      <w:pPr>
        <w:ind w:left="2880" w:hanging="360"/>
      </w:pPr>
    </w:lvl>
    <w:lvl w:ilvl="4" w:tplc="FEAA7F16">
      <w:start w:val="1"/>
      <w:numFmt w:val="lowerLetter"/>
      <w:lvlText w:val="%5."/>
      <w:lvlJc w:val="left"/>
      <w:pPr>
        <w:ind w:left="3600" w:hanging="360"/>
      </w:pPr>
    </w:lvl>
    <w:lvl w:ilvl="5" w:tplc="E0E09D40">
      <w:start w:val="1"/>
      <w:numFmt w:val="lowerRoman"/>
      <w:lvlText w:val="%6."/>
      <w:lvlJc w:val="right"/>
      <w:pPr>
        <w:ind w:left="4320" w:hanging="180"/>
      </w:pPr>
    </w:lvl>
    <w:lvl w:ilvl="6" w:tplc="2E5E1F54">
      <w:start w:val="1"/>
      <w:numFmt w:val="decimal"/>
      <w:lvlText w:val="%7."/>
      <w:lvlJc w:val="left"/>
      <w:pPr>
        <w:ind w:left="5040" w:hanging="360"/>
      </w:pPr>
    </w:lvl>
    <w:lvl w:ilvl="7" w:tplc="5450E06C">
      <w:start w:val="1"/>
      <w:numFmt w:val="lowerLetter"/>
      <w:lvlText w:val="%8."/>
      <w:lvlJc w:val="left"/>
      <w:pPr>
        <w:ind w:left="5760" w:hanging="360"/>
      </w:pPr>
    </w:lvl>
    <w:lvl w:ilvl="8" w:tplc="4C304E2E">
      <w:start w:val="1"/>
      <w:numFmt w:val="lowerRoman"/>
      <w:lvlText w:val="%9."/>
      <w:lvlJc w:val="right"/>
      <w:pPr>
        <w:ind w:left="6480" w:hanging="180"/>
      </w:pPr>
    </w:lvl>
  </w:abstractNum>
  <w:abstractNum w:abstractNumId="13" w15:restartNumberingAfterBreak="0">
    <w:nsid w:val="60380AA4"/>
    <w:multiLevelType w:val="hybridMultilevel"/>
    <w:tmpl w:val="C266627E"/>
    <w:lvl w:ilvl="0" w:tplc="FFFFFFFF">
      <w:start w:val="1"/>
      <w:numFmt w:val="lowerLetter"/>
      <w:lvlText w:val="%1."/>
      <w:lvlJc w:val="left"/>
      <w:pPr>
        <w:ind w:left="720" w:hanging="360"/>
      </w:pPr>
    </w:lvl>
    <w:lvl w:ilvl="1" w:tplc="10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6F64491"/>
    <w:multiLevelType w:val="multilevel"/>
    <w:tmpl w:val="48A0B4C2"/>
    <w:lvl w:ilvl="0">
      <w:start w:val="2"/>
      <w:numFmt w:val="lowerRoman"/>
      <w:lvlText w:val="%1."/>
      <w:lvlJc w:val="right"/>
      <w:pPr>
        <w:tabs>
          <w:tab w:val="num" w:pos="-1440"/>
        </w:tabs>
        <w:ind w:left="-1440" w:hanging="360"/>
      </w:pPr>
    </w:lvl>
    <w:lvl w:ilvl="1" w:tentative="1">
      <w:start w:val="1"/>
      <w:numFmt w:val="lowerRoman"/>
      <w:lvlText w:val="%2."/>
      <w:lvlJc w:val="right"/>
      <w:pPr>
        <w:tabs>
          <w:tab w:val="num" w:pos="-720"/>
        </w:tabs>
        <w:ind w:left="-720" w:hanging="360"/>
      </w:pPr>
    </w:lvl>
    <w:lvl w:ilvl="2" w:tentative="1">
      <w:start w:val="1"/>
      <w:numFmt w:val="lowerRoman"/>
      <w:lvlText w:val="%3."/>
      <w:lvlJc w:val="right"/>
      <w:pPr>
        <w:tabs>
          <w:tab w:val="num" w:pos="0"/>
        </w:tabs>
        <w:ind w:left="0" w:hanging="360"/>
      </w:pPr>
    </w:lvl>
    <w:lvl w:ilvl="3" w:tentative="1">
      <w:start w:val="1"/>
      <w:numFmt w:val="lowerRoman"/>
      <w:lvlText w:val="%4."/>
      <w:lvlJc w:val="right"/>
      <w:pPr>
        <w:tabs>
          <w:tab w:val="num" w:pos="720"/>
        </w:tabs>
        <w:ind w:left="720" w:hanging="360"/>
      </w:pPr>
    </w:lvl>
    <w:lvl w:ilvl="4" w:tentative="1">
      <w:start w:val="1"/>
      <w:numFmt w:val="lowerRoman"/>
      <w:lvlText w:val="%5."/>
      <w:lvlJc w:val="right"/>
      <w:pPr>
        <w:tabs>
          <w:tab w:val="num" w:pos="1440"/>
        </w:tabs>
        <w:ind w:left="1440" w:hanging="360"/>
      </w:pPr>
    </w:lvl>
    <w:lvl w:ilvl="5" w:tentative="1">
      <w:start w:val="1"/>
      <w:numFmt w:val="lowerRoman"/>
      <w:lvlText w:val="%6."/>
      <w:lvlJc w:val="right"/>
      <w:pPr>
        <w:tabs>
          <w:tab w:val="num" w:pos="2160"/>
        </w:tabs>
        <w:ind w:left="2160" w:hanging="360"/>
      </w:pPr>
    </w:lvl>
    <w:lvl w:ilvl="6" w:tentative="1">
      <w:start w:val="1"/>
      <w:numFmt w:val="lowerRoman"/>
      <w:lvlText w:val="%7."/>
      <w:lvlJc w:val="right"/>
      <w:pPr>
        <w:tabs>
          <w:tab w:val="num" w:pos="2880"/>
        </w:tabs>
        <w:ind w:left="2880" w:hanging="360"/>
      </w:pPr>
    </w:lvl>
    <w:lvl w:ilvl="7" w:tentative="1">
      <w:start w:val="1"/>
      <w:numFmt w:val="lowerRoman"/>
      <w:lvlText w:val="%8."/>
      <w:lvlJc w:val="right"/>
      <w:pPr>
        <w:tabs>
          <w:tab w:val="num" w:pos="3600"/>
        </w:tabs>
        <w:ind w:left="3600" w:hanging="360"/>
      </w:pPr>
    </w:lvl>
    <w:lvl w:ilvl="8" w:tentative="1">
      <w:start w:val="1"/>
      <w:numFmt w:val="lowerRoman"/>
      <w:lvlText w:val="%9."/>
      <w:lvlJc w:val="right"/>
      <w:pPr>
        <w:tabs>
          <w:tab w:val="num" w:pos="4320"/>
        </w:tabs>
        <w:ind w:left="4320" w:hanging="360"/>
      </w:pPr>
    </w:lvl>
  </w:abstractNum>
  <w:abstractNum w:abstractNumId="15" w15:restartNumberingAfterBreak="0">
    <w:nsid w:val="6BB673E6"/>
    <w:multiLevelType w:val="hybridMultilevel"/>
    <w:tmpl w:val="2A986B2A"/>
    <w:lvl w:ilvl="0" w:tplc="629C60D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C2C2ADC"/>
    <w:multiLevelType w:val="hybridMultilevel"/>
    <w:tmpl w:val="147891C4"/>
    <w:lvl w:ilvl="0" w:tplc="10090019">
      <w:start w:val="9"/>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 w15:restartNumberingAfterBreak="0">
    <w:nsid w:val="72185F7A"/>
    <w:multiLevelType w:val="hybridMultilevel"/>
    <w:tmpl w:val="3738C9EA"/>
    <w:lvl w:ilvl="0" w:tplc="C4882160">
      <w:start w:val="1"/>
      <w:numFmt w:val="lowerLetter"/>
      <w:lvlText w:val="%1."/>
      <w:lvlJc w:val="left"/>
      <w:pPr>
        <w:ind w:left="720" w:hanging="360"/>
      </w:pPr>
      <w:rPr>
        <w:rFonts w:ascii="Arial" w:hAnsi="Arial" w:cs="Aria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6137FDE"/>
    <w:multiLevelType w:val="multilevel"/>
    <w:tmpl w:val="7186B45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C4E0D42"/>
    <w:multiLevelType w:val="hybridMultilevel"/>
    <w:tmpl w:val="81480578"/>
    <w:lvl w:ilvl="0" w:tplc="7BD887CA">
      <w:start w:val="15"/>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63926428">
    <w:abstractNumId w:val="7"/>
  </w:num>
  <w:num w:numId="2" w16cid:durableId="1987005715">
    <w:abstractNumId w:val="1"/>
  </w:num>
  <w:num w:numId="3" w16cid:durableId="1745491570">
    <w:abstractNumId w:val="6"/>
  </w:num>
  <w:num w:numId="4" w16cid:durableId="1463306894">
    <w:abstractNumId w:val="3"/>
  </w:num>
  <w:num w:numId="5" w16cid:durableId="2130539094">
    <w:abstractNumId w:val="12"/>
  </w:num>
  <w:num w:numId="6" w16cid:durableId="1944223572">
    <w:abstractNumId w:val="2"/>
  </w:num>
  <w:num w:numId="7" w16cid:durableId="57632537">
    <w:abstractNumId w:val="16"/>
  </w:num>
  <w:num w:numId="8" w16cid:durableId="248195719">
    <w:abstractNumId w:val="11"/>
  </w:num>
  <w:num w:numId="9" w16cid:durableId="2060085394">
    <w:abstractNumId w:val="0"/>
  </w:num>
  <w:num w:numId="10" w16cid:durableId="782385528">
    <w:abstractNumId w:val="10"/>
  </w:num>
  <w:num w:numId="11" w16cid:durableId="257714276">
    <w:abstractNumId w:val="5"/>
  </w:num>
  <w:num w:numId="12" w16cid:durableId="598755111">
    <w:abstractNumId w:val="19"/>
  </w:num>
  <w:num w:numId="13" w16cid:durableId="191772860">
    <w:abstractNumId w:val="9"/>
  </w:num>
  <w:num w:numId="14" w16cid:durableId="936446223">
    <w:abstractNumId w:val="14"/>
  </w:num>
  <w:num w:numId="15" w16cid:durableId="1978025642">
    <w:abstractNumId w:val="18"/>
  </w:num>
  <w:num w:numId="16" w16cid:durableId="403647668">
    <w:abstractNumId w:val="8"/>
  </w:num>
  <w:num w:numId="17" w16cid:durableId="112747312">
    <w:abstractNumId w:val="15"/>
  </w:num>
  <w:num w:numId="18" w16cid:durableId="1259872455">
    <w:abstractNumId w:val="4"/>
  </w:num>
  <w:num w:numId="19" w16cid:durableId="1750075083">
    <w:abstractNumId w:val="17"/>
  </w:num>
  <w:num w:numId="20" w16cid:durableId="18224570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BF"/>
    <w:rsid w:val="000A0043"/>
    <w:rsid w:val="00101D42"/>
    <w:rsid w:val="00124206"/>
    <w:rsid w:val="001A4BCE"/>
    <w:rsid w:val="001A50AD"/>
    <w:rsid w:val="001C6FEE"/>
    <w:rsid w:val="00210816"/>
    <w:rsid w:val="0021624F"/>
    <w:rsid w:val="00271BA6"/>
    <w:rsid w:val="002E5460"/>
    <w:rsid w:val="00335201"/>
    <w:rsid w:val="00382384"/>
    <w:rsid w:val="003D7353"/>
    <w:rsid w:val="00470769"/>
    <w:rsid w:val="004A4282"/>
    <w:rsid w:val="004B72C8"/>
    <w:rsid w:val="0054061E"/>
    <w:rsid w:val="0056022B"/>
    <w:rsid w:val="005654DD"/>
    <w:rsid w:val="00571290"/>
    <w:rsid w:val="00606838"/>
    <w:rsid w:val="00615C19"/>
    <w:rsid w:val="00747124"/>
    <w:rsid w:val="0077595E"/>
    <w:rsid w:val="0079115A"/>
    <w:rsid w:val="007C7B51"/>
    <w:rsid w:val="00884D74"/>
    <w:rsid w:val="00890F76"/>
    <w:rsid w:val="008C0E43"/>
    <w:rsid w:val="00992D42"/>
    <w:rsid w:val="009D2CA4"/>
    <w:rsid w:val="00A10850"/>
    <w:rsid w:val="00A2032F"/>
    <w:rsid w:val="00A37870"/>
    <w:rsid w:val="00A93667"/>
    <w:rsid w:val="00A940BF"/>
    <w:rsid w:val="00AA639C"/>
    <w:rsid w:val="00AE663A"/>
    <w:rsid w:val="00AF2508"/>
    <w:rsid w:val="00B116CD"/>
    <w:rsid w:val="00B32D9E"/>
    <w:rsid w:val="00B62A97"/>
    <w:rsid w:val="00B80537"/>
    <w:rsid w:val="00BA6F62"/>
    <w:rsid w:val="00BE398E"/>
    <w:rsid w:val="00C86129"/>
    <w:rsid w:val="00CA5A15"/>
    <w:rsid w:val="00CF48BF"/>
    <w:rsid w:val="00D07CEA"/>
    <w:rsid w:val="00D25668"/>
    <w:rsid w:val="00D74DFC"/>
    <w:rsid w:val="00D941DF"/>
    <w:rsid w:val="00DA662F"/>
    <w:rsid w:val="00E1620C"/>
    <w:rsid w:val="00E362E8"/>
    <w:rsid w:val="00E708B0"/>
    <w:rsid w:val="00E773D1"/>
    <w:rsid w:val="00EA2955"/>
    <w:rsid w:val="00EF487D"/>
    <w:rsid w:val="00F36A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B545E"/>
  <w15:chartTrackingRefBased/>
  <w15:docId w15:val="{7A00A8E7-0E8A-4AD3-984B-E93173AB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2F"/>
    <w:pPr>
      <w:widowControl w:val="0"/>
      <w:autoSpaceDE w:val="0"/>
      <w:autoSpaceDN w:val="0"/>
      <w:spacing w:after="0" w:line="240" w:lineRule="auto"/>
    </w:pPr>
    <w:rPr>
      <w:rFonts w:ascii="Lucida Sans" w:eastAsia="Lucida Sans" w:hAnsi="Lucida Sans" w:cs="Lucida San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0BF"/>
    <w:pPr>
      <w:widowControl/>
      <w:tabs>
        <w:tab w:val="center" w:pos="4680"/>
        <w:tab w:val="right" w:pos="9360"/>
      </w:tabs>
      <w:autoSpaceDE/>
      <w:autoSpaceDN/>
    </w:pPr>
    <w:rPr>
      <w:rFonts w:asciiTheme="minorHAnsi" w:eastAsiaTheme="minorHAnsi" w:hAnsiTheme="minorHAnsi" w:cstheme="minorBidi"/>
      <w:lang w:val="en-CA" w:bidi="ar-SA"/>
    </w:rPr>
  </w:style>
  <w:style w:type="character" w:customStyle="1" w:styleId="HeaderChar">
    <w:name w:val="Header Char"/>
    <w:basedOn w:val="DefaultParagraphFont"/>
    <w:link w:val="Header"/>
    <w:uiPriority w:val="99"/>
    <w:rsid w:val="00A940BF"/>
  </w:style>
  <w:style w:type="paragraph" w:styleId="Footer">
    <w:name w:val="footer"/>
    <w:basedOn w:val="Normal"/>
    <w:link w:val="FooterChar"/>
    <w:uiPriority w:val="99"/>
    <w:unhideWhenUsed/>
    <w:rsid w:val="00A940BF"/>
    <w:pPr>
      <w:widowControl/>
      <w:tabs>
        <w:tab w:val="center" w:pos="4680"/>
        <w:tab w:val="right" w:pos="9360"/>
      </w:tabs>
      <w:autoSpaceDE/>
      <w:autoSpaceDN/>
    </w:pPr>
    <w:rPr>
      <w:rFonts w:asciiTheme="minorHAnsi" w:eastAsiaTheme="minorHAnsi" w:hAnsiTheme="minorHAnsi" w:cstheme="minorBidi"/>
      <w:lang w:val="en-CA" w:bidi="ar-SA"/>
    </w:rPr>
  </w:style>
  <w:style w:type="character" w:customStyle="1" w:styleId="FooterChar">
    <w:name w:val="Footer Char"/>
    <w:basedOn w:val="DefaultParagraphFont"/>
    <w:link w:val="Footer"/>
    <w:uiPriority w:val="99"/>
    <w:rsid w:val="00A940BF"/>
  </w:style>
  <w:style w:type="paragraph" w:styleId="BodyText">
    <w:name w:val="Body Text"/>
    <w:basedOn w:val="Normal"/>
    <w:link w:val="BodyTextChar"/>
    <w:uiPriority w:val="1"/>
    <w:semiHidden/>
    <w:unhideWhenUsed/>
    <w:qFormat/>
    <w:rsid w:val="00DA662F"/>
    <w:rPr>
      <w:rFonts w:ascii="Verdana" w:eastAsia="Verdana" w:hAnsi="Verdana" w:cs="Verdana"/>
      <w:b/>
      <w:bCs/>
      <w:i/>
      <w:sz w:val="24"/>
      <w:szCs w:val="24"/>
    </w:rPr>
  </w:style>
  <w:style w:type="character" w:customStyle="1" w:styleId="BodyTextChar">
    <w:name w:val="Body Text Char"/>
    <w:basedOn w:val="DefaultParagraphFont"/>
    <w:link w:val="BodyText"/>
    <w:uiPriority w:val="1"/>
    <w:semiHidden/>
    <w:rsid w:val="00DA662F"/>
    <w:rPr>
      <w:rFonts w:ascii="Verdana" w:eastAsia="Verdana" w:hAnsi="Verdana" w:cs="Verdana"/>
      <w:b/>
      <w:bCs/>
      <w:i/>
      <w:sz w:val="24"/>
      <w:szCs w:val="24"/>
      <w:lang w:val="en-US" w:bidi="en-US"/>
    </w:rPr>
  </w:style>
  <w:style w:type="paragraph" w:customStyle="1" w:styleId="TableParagraph">
    <w:name w:val="Table Paragraph"/>
    <w:basedOn w:val="Normal"/>
    <w:uiPriority w:val="1"/>
    <w:qFormat/>
    <w:rsid w:val="00DA662F"/>
    <w:pPr>
      <w:spacing w:line="206" w:lineRule="exact"/>
      <w:ind w:left="107"/>
    </w:pPr>
  </w:style>
  <w:style w:type="paragraph" w:styleId="ListParagraph">
    <w:name w:val="List Paragraph"/>
    <w:basedOn w:val="Normal"/>
    <w:uiPriority w:val="34"/>
    <w:qFormat/>
    <w:rsid w:val="00992D42"/>
    <w:pPr>
      <w:ind w:left="720"/>
      <w:contextualSpacing/>
    </w:pPr>
  </w:style>
  <w:style w:type="table" w:styleId="TableGrid">
    <w:name w:val="Table Grid"/>
    <w:basedOn w:val="TableNormal"/>
    <w:uiPriority w:val="39"/>
    <w:rsid w:val="00AE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E663A"/>
    <w:pPr>
      <w:widowControl/>
      <w:autoSpaceDE/>
      <w:autoSpaceDN/>
    </w:pPr>
    <w:rPr>
      <w:rFonts w:asciiTheme="minorHAnsi" w:eastAsiaTheme="minorHAnsi" w:hAnsiTheme="minorHAnsi" w:cstheme="minorBidi"/>
      <w:sz w:val="20"/>
      <w:szCs w:val="20"/>
      <w:lang w:val="en-CA" w:bidi="ar-SA"/>
    </w:rPr>
  </w:style>
  <w:style w:type="character" w:customStyle="1" w:styleId="FootnoteTextChar">
    <w:name w:val="Footnote Text Char"/>
    <w:basedOn w:val="DefaultParagraphFont"/>
    <w:link w:val="FootnoteText"/>
    <w:uiPriority w:val="99"/>
    <w:semiHidden/>
    <w:rsid w:val="00AE663A"/>
    <w:rPr>
      <w:sz w:val="20"/>
      <w:szCs w:val="20"/>
    </w:rPr>
  </w:style>
  <w:style w:type="character" w:styleId="FootnoteReference">
    <w:name w:val="footnote reference"/>
    <w:basedOn w:val="DefaultParagraphFont"/>
    <w:uiPriority w:val="99"/>
    <w:semiHidden/>
    <w:unhideWhenUsed/>
    <w:rsid w:val="00AE663A"/>
    <w:rPr>
      <w:vertAlign w:val="superscript"/>
    </w:rPr>
  </w:style>
  <w:style w:type="paragraph" w:styleId="NoSpacing">
    <w:name w:val="No Spacing"/>
    <w:uiPriority w:val="1"/>
    <w:qFormat/>
    <w:rsid w:val="00E773D1"/>
    <w:pPr>
      <w:widowControl w:val="0"/>
      <w:autoSpaceDE w:val="0"/>
      <w:autoSpaceDN w:val="0"/>
      <w:spacing w:after="0" w:line="240" w:lineRule="auto"/>
    </w:pPr>
    <w:rPr>
      <w:rFonts w:ascii="Lucida Sans" w:eastAsia="Lucida Sans" w:hAnsi="Lucida Sans" w:cs="Lucida Sans"/>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97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1801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tario.ca/laws/regulation/1801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464B8-937B-4643-8E9D-91965DF5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1414</Words>
  <Characters>8060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Gaitan</dc:creator>
  <cp:keywords/>
  <dc:description/>
  <cp:lastModifiedBy>Office5</cp:lastModifiedBy>
  <cp:revision>2</cp:revision>
  <cp:lastPrinted>2023-08-30T17:15:00Z</cp:lastPrinted>
  <dcterms:created xsi:type="dcterms:W3CDTF">2024-10-07T15:00:00Z</dcterms:created>
  <dcterms:modified xsi:type="dcterms:W3CDTF">2024-10-07T15:00:00Z</dcterms:modified>
</cp:coreProperties>
</file>